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AC6" w:rsidRDefault="00FC0AC6" w:rsidP="00FC0AC6">
      <w:bookmarkStart w:id="0" w:name="_GoBack"/>
      <w:bookmarkEnd w:id="0"/>
      <w:r>
        <w:rPr>
          <w:rFonts w:ascii="Calibri" w:eastAsia="Calibri" w:hAnsi="Calibri" w:cs="Calibri"/>
        </w:rPr>
        <w:t xml:space="preserve"> </w:t>
      </w:r>
      <w:r>
        <w:rPr>
          <w:noProof/>
        </w:rPr>
        <w:drawing>
          <wp:anchor distT="0" distB="0" distL="114300" distR="114300" simplePos="0" relativeHeight="251660288" behindDoc="0" locked="0" layoutInCell="1" allowOverlap="1" wp14:anchorId="7B554B64" wp14:editId="123A41AD">
            <wp:simplePos x="0" y="0"/>
            <wp:positionH relativeFrom="margin">
              <wp:posOffset>-266065</wp:posOffset>
            </wp:positionH>
            <wp:positionV relativeFrom="paragraph">
              <wp:posOffset>93980</wp:posOffset>
            </wp:positionV>
            <wp:extent cx="1237615" cy="1016635"/>
            <wp:effectExtent l="0" t="0" r="635" b="0"/>
            <wp:wrapSquare wrapText="bothSides"/>
            <wp:docPr id="25" name="Picture 25"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7615" cy="10166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FF6578C" wp14:editId="08897D90">
            <wp:simplePos x="0" y="0"/>
            <wp:positionH relativeFrom="column">
              <wp:posOffset>4694555</wp:posOffset>
            </wp:positionH>
            <wp:positionV relativeFrom="paragraph">
              <wp:posOffset>635</wp:posOffset>
            </wp:positionV>
            <wp:extent cx="1391920" cy="1697990"/>
            <wp:effectExtent l="0" t="0" r="0" b="0"/>
            <wp:wrapSquare wrapText="bothSides"/>
            <wp:docPr id="24" name="Picture 24" descr="St Thomas Catholic Academies Trust Logo 2020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Thomas Catholic Academies Trust Logo 2020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1920" cy="1697990"/>
                    </a:xfrm>
                    <a:prstGeom prst="rect">
                      <a:avLst/>
                    </a:prstGeom>
                    <a:noFill/>
                  </pic:spPr>
                </pic:pic>
              </a:graphicData>
            </a:graphic>
            <wp14:sizeRelH relativeFrom="page">
              <wp14:pctWidth>0</wp14:pctWidth>
            </wp14:sizeRelH>
            <wp14:sizeRelV relativeFrom="page">
              <wp14:pctHeight>0</wp14:pctHeight>
            </wp14:sizeRelV>
          </wp:anchor>
        </w:drawing>
      </w:r>
    </w:p>
    <w:p w:rsidR="00FC0AC6" w:rsidRDefault="00FC0AC6" w:rsidP="00FC0AC6"/>
    <w:p w:rsidR="00FC0AC6" w:rsidRDefault="00FC0AC6" w:rsidP="00FC0AC6"/>
    <w:p w:rsidR="00FC0AC6" w:rsidRDefault="00FC0AC6" w:rsidP="00FC0AC6"/>
    <w:p w:rsidR="00FC0AC6" w:rsidRDefault="00FC0AC6" w:rsidP="00FC0AC6"/>
    <w:p w:rsidR="00FC0AC6" w:rsidRDefault="00FC0AC6" w:rsidP="00FC0AC6"/>
    <w:p w:rsidR="00FC0AC6" w:rsidRDefault="00FC0AC6" w:rsidP="00FC0AC6">
      <w:pPr>
        <w:rPr>
          <w:rFonts w:ascii="Gisha" w:hAnsi="Gisha" w:cs="Gisha"/>
        </w:rPr>
      </w:pPr>
    </w:p>
    <w:p w:rsidR="00FC0AC6" w:rsidRPr="003B1B2A" w:rsidRDefault="00FC0AC6" w:rsidP="00FC0AC6">
      <w:pPr>
        <w:rPr>
          <w:rFonts w:ascii="Gisha" w:hAnsi="Gisha" w:cs="Gisha"/>
        </w:rPr>
      </w:pPr>
    </w:p>
    <w:p w:rsidR="00FC0AC6" w:rsidRDefault="00FC0AC6" w:rsidP="00FC0AC6">
      <w:pPr>
        <w:jc w:val="center"/>
        <w:rPr>
          <w:rFonts w:ascii="Calibri" w:hAnsi="Calibri" w:cs="Calibri"/>
          <w:b/>
          <w:color w:val="4472C4" w:themeColor="accent5"/>
          <w:sz w:val="48"/>
          <w:szCs w:val="48"/>
          <w:u w:val="single"/>
        </w:rPr>
      </w:pPr>
    </w:p>
    <w:p w:rsidR="00FC0AC6" w:rsidRDefault="00FC0AC6" w:rsidP="00FC0AC6">
      <w:pPr>
        <w:jc w:val="center"/>
        <w:rPr>
          <w:rFonts w:ascii="Calibri" w:hAnsi="Calibri" w:cs="Calibri"/>
          <w:b/>
          <w:color w:val="4472C4" w:themeColor="accent5"/>
          <w:sz w:val="48"/>
          <w:szCs w:val="48"/>
          <w:u w:val="single"/>
        </w:rPr>
      </w:pPr>
    </w:p>
    <w:p w:rsidR="00FC0AC6" w:rsidRDefault="00FC0AC6" w:rsidP="00FC0AC6">
      <w:pPr>
        <w:jc w:val="center"/>
        <w:rPr>
          <w:rFonts w:ascii="Calibri" w:hAnsi="Calibri" w:cs="Calibri"/>
          <w:b/>
          <w:color w:val="4472C4" w:themeColor="accent5"/>
          <w:sz w:val="48"/>
          <w:szCs w:val="48"/>
          <w:u w:val="single"/>
        </w:rPr>
      </w:pPr>
    </w:p>
    <w:p w:rsidR="00FC0AC6" w:rsidRDefault="00FC0AC6" w:rsidP="00FC0AC6">
      <w:pPr>
        <w:jc w:val="center"/>
        <w:rPr>
          <w:rFonts w:ascii="Calibri" w:hAnsi="Calibri" w:cs="Calibri"/>
          <w:b/>
          <w:color w:val="4472C4" w:themeColor="accent5"/>
          <w:sz w:val="48"/>
          <w:szCs w:val="48"/>
          <w:u w:val="single"/>
        </w:rPr>
      </w:pPr>
    </w:p>
    <w:p w:rsidR="00FC0AC6" w:rsidRDefault="00FC0AC6" w:rsidP="00FC0AC6">
      <w:pPr>
        <w:jc w:val="center"/>
        <w:rPr>
          <w:rFonts w:ascii="Calibri" w:hAnsi="Calibri" w:cs="Calibri"/>
          <w:b/>
          <w:color w:val="4472C4" w:themeColor="accent5"/>
          <w:sz w:val="48"/>
          <w:szCs w:val="48"/>
          <w:u w:val="single"/>
        </w:rPr>
      </w:pPr>
    </w:p>
    <w:p w:rsidR="00FC0AC6" w:rsidRPr="00560F75" w:rsidRDefault="00FC0AC6" w:rsidP="00FC0AC6">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 xml:space="preserve">ST ETHELBERT’S CATHOLIC </w:t>
      </w:r>
    </w:p>
    <w:p w:rsidR="00FC0AC6" w:rsidRPr="00560F75" w:rsidRDefault="00FC0AC6" w:rsidP="00FC0AC6">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PRIMARY SCHOOL AND NURSERY</w:t>
      </w:r>
    </w:p>
    <w:p w:rsidR="00FC0AC6" w:rsidRPr="00560F75" w:rsidRDefault="00FC0AC6" w:rsidP="00FC0AC6">
      <w:pPr>
        <w:jc w:val="center"/>
        <w:rPr>
          <w:rFonts w:ascii="Mongolian Baiti" w:hAnsi="Mongolian Baiti" w:cs="Mongolian Baiti"/>
          <w:b/>
          <w:sz w:val="48"/>
          <w:szCs w:val="48"/>
          <w:u w:val="single"/>
        </w:rPr>
      </w:pPr>
    </w:p>
    <w:p w:rsidR="00FC0AC6" w:rsidRPr="00560F75" w:rsidRDefault="00FC0AC6" w:rsidP="00FC0AC6">
      <w:pPr>
        <w:jc w:val="center"/>
        <w:rPr>
          <w:rFonts w:ascii="Calibri" w:hAnsi="Calibri" w:cs="Calibri"/>
          <w:b/>
          <w:color w:val="4472C4" w:themeColor="accent5"/>
          <w:sz w:val="48"/>
          <w:szCs w:val="48"/>
          <w:u w:val="single"/>
        </w:rPr>
      </w:pPr>
    </w:p>
    <w:p w:rsidR="00FC0AC6" w:rsidRPr="00560F75" w:rsidRDefault="00FC0AC6" w:rsidP="00FC0AC6">
      <w:pPr>
        <w:jc w:val="center"/>
        <w:rPr>
          <w:rFonts w:ascii="Calibri" w:hAnsi="Calibri" w:cs="Calibri"/>
          <w:b/>
          <w:color w:val="4472C4" w:themeColor="accent5"/>
          <w:sz w:val="48"/>
          <w:szCs w:val="48"/>
          <w:u w:val="single"/>
        </w:rPr>
      </w:pPr>
      <w:r>
        <w:rPr>
          <w:rFonts w:ascii="Calibri" w:hAnsi="Calibri" w:cs="Calibri"/>
          <w:b/>
          <w:color w:val="4472C4" w:themeColor="accent5"/>
          <w:sz w:val="48"/>
          <w:szCs w:val="48"/>
          <w:u w:val="single"/>
        </w:rPr>
        <w:t xml:space="preserve">Mental Health and Wellbeing Policy </w:t>
      </w:r>
    </w:p>
    <w:p w:rsidR="00FC0AC6" w:rsidRDefault="00FC0AC6" w:rsidP="00FC0AC6"/>
    <w:p w:rsidR="00FC0AC6" w:rsidRDefault="00FC0AC6" w:rsidP="00FC0AC6"/>
    <w:p w:rsidR="00FC0AC6" w:rsidRDefault="00FC0AC6" w:rsidP="00FC0AC6"/>
    <w:p w:rsidR="00FC0AC6" w:rsidRDefault="00FC0AC6" w:rsidP="00FC0AC6"/>
    <w:p w:rsidR="00FC0AC6" w:rsidRDefault="00FC0AC6" w:rsidP="00FC0AC6"/>
    <w:p w:rsidR="00FC0AC6" w:rsidRDefault="00FC0AC6" w:rsidP="00FC0AC6"/>
    <w:p w:rsidR="00FC0AC6" w:rsidRDefault="00FC0AC6" w:rsidP="00FC0AC6"/>
    <w:p w:rsidR="00FC0AC6" w:rsidRDefault="00FC0AC6" w:rsidP="00FC0AC6"/>
    <w:p w:rsidR="00FC0AC6" w:rsidRDefault="00FC0AC6" w:rsidP="00FC0AC6"/>
    <w:p w:rsidR="00FC0AC6" w:rsidRDefault="00FC0AC6" w:rsidP="00FC0AC6"/>
    <w:p w:rsidR="00FC0AC6" w:rsidRDefault="00FC0AC6" w:rsidP="00FC0AC6"/>
    <w:p w:rsidR="00FC0AC6" w:rsidRDefault="00FC0AC6" w:rsidP="00FC0AC6">
      <w:pPr>
        <w:autoSpaceDE w:val="0"/>
        <w:autoSpaceDN w:val="0"/>
        <w:adjustRightInd w:val="0"/>
        <w:spacing w:after="0" w:line="240" w:lineRule="auto"/>
        <w:rPr>
          <w:rFonts w:ascii="Gisha" w:hAnsi="Gisha" w:cs="Gisha"/>
          <w:b/>
          <w:sz w:val="20"/>
          <w:szCs w:val="20"/>
        </w:rPr>
      </w:pPr>
      <w:r w:rsidRPr="003B1B2A">
        <w:rPr>
          <w:rFonts w:ascii="Gisha" w:hAnsi="Gisha" w:cs="Gisha"/>
          <w:b/>
          <w:sz w:val="20"/>
          <w:szCs w:val="20"/>
        </w:rPr>
        <w:t xml:space="preserve">Date </w:t>
      </w:r>
      <w:r>
        <w:rPr>
          <w:rFonts w:ascii="Gisha" w:hAnsi="Gisha" w:cs="Gisha"/>
          <w:b/>
          <w:sz w:val="20"/>
          <w:szCs w:val="20"/>
        </w:rPr>
        <w:t xml:space="preserve">of Review: </w:t>
      </w:r>
      <w:r>
        <w:rPr>
          <w:rFonts w:ascii="Gisha" w:hAnsi="Gisha" w:cs="Gisha"/>
          <w:b/>
          <w:sz w:val="20"/>
          <w:szCs w:val="20"/>
        </w:rPr>
        <w:tab/>
        <w:t>July 2022</w:t>
      </w:r>
    </w:p>
    <w:p w:rsidR="00FC0AC6" w:rsidRDefault="00FC0AC6" w:rsidP="00FC0AC6">
      <w:pPr>
        <w:autoSpaceDE w:val="0"/>
        <w:autoSpaceDN w:val="0"/>
        <w:adjustRightInd w:val="0"/>
        <w:spacing w:after="0" w:line="240" w:lineRule="auto"/>
        <w:rPr>
          <w:rFonts w:ascii="Gisha" w:hAnsi="Gisha" w:cs="Gisha"/>
          <w:b/>
          <w:sz w:val="20"/>
          <w:szCs w:val="20"/>
        </w:rPr>
      </w:pPr>
      <w:r w:rsidRPr="003B1B2A">
        <w:rPr>
          <w:rFonts w:ascii="Gisha" w:hAnsi="Gisha" w:cs="Gisha"/>
          <w:b/>
          <w:sz w:val="20"/>
          <w:szCs w:val="20"/>
        </w:rPr>
        <w:t xml:space="preserve">Date of Next Review:   </w:t>
      </w:r>
      <w:r>
        <w:rPr>
          <w:rFonts w:ascii="Gisha" w:hAnsi="Gisha" w:cs="Gisha"/>
          <w:b/>
          <w:sz w:val="20"/>
          <w:szCs w:val="20"/>
        </w:rPr>
        <w:t>July 2023</w:t>
      </w:r>
    </w:p>
    <w:p w:rsidR="00FC0AC6" w:rsidRDefault="00FC0AC6" w:rsidP="00FC0AC6">
      <w:pPr>
        <w:autoSpaceDE w:val="0"/>
        <w:autoSpaceDN w:val="0"/>
        <w:adjustRightInd w:val="0"/>
        <w:spacing w:after="0" w:line="240" w:lineRule="auto"/>
        <w:rPr>
          <w:rFonts w:ascii="Gisha" w:hAnsi="Gisha" w:cs="Gisha"/>
          <w:b/>
          <w:sz w:val="20"/>
          <w:szCs w:val="20"/>
        </w:rPr>
      </w:pPr>
    </w:p>
    <w:p w:rsidR="00FC0AC6" w:rsidRDefault="00FC0AC6" w:rsidP="00FC0AC6">
      <w:pPr>
        <w:autoSpaceDE w:val="0"/>
        <w:autoSpaceDN w:val="0"/>
        <w:adjustRightInd w:val="0"/>
        <w:spacing w:after="0" w:line="240" w:lineRule="auto"/>
        <w:rPr>
          <w:rFonts w:ascii="Gisha" w:hAnsi="Gisha" w:cs="Gisha"/>
          <w:b/>
          <w:sz w:val="20"/>
          <w:szCs w:val="20"/>
        </w:rPr>
      </w:pPr>
    </w:p>
    <w:p w:rsidR="00FC0AC6" w:rsidRDefault="00FC0AC6" w:rsidP="00FC0AC6">
      <w:pPr>
        <w:autoSpaceDE w:val="0"/>
        <w:autoSpaceDN w:val="0"/>
        <w:adjustRightInd w:val="0"/>
        <w:spacing w:after="0" w:line="240" w:lineRule="auto"/>
        <w:rPr>
          <w:rFonts w:ascii="Gisha" w:hAnsi="Gisha" w:cs="Gisha"/>
          <w:b/>
          <w:sz w:val="20"/>
          <w:szCs w:val="20"/>
        </w:rPr>
      </w:pPr>
    </w:p>
    <w:p w:rsidR="002729FB" w:rsidRDefault="002729FB" w:rsidP="00FC0AC6">
      <w:pPr>
        <w:spacing w:after="1032" w:line="259" w:lineRule="auto"/>
        <w:ind w:left="540" w:firstLine="0"/>
      </w:pPr>
    </w:p>
    <w:p w:rsidR="002729FB" w:rsidRPr="005C5217" w:rsidRDefault="00FC0AC6" w:rsidP="008257AA">
      <w:pPr>
        <w:pStyle w:val="Heading1"/>
        <w:shd w:val="clear" w:color="auto" w:fill="D9D9D9"/>
        <w:spacing w:after="11" w:line="248" w:lineRule="auto"/>
        <w:ind w:left="895"/>
        <w:jc w:val="both"/>
      </w:pPr>
      <w:r w:rsidRPr="005C5217">
        <w:lastRenderedPageBreak/>
        <w:t>1.</w:t>
      </w:r>
      <w:r w:rsidRPr="005C5217">
        <w:rPr>
          <w:rFonts w:eastAsia="Arial" w:cs="Arial"/>
        </w:rPr>
        <w:t xml:space="preserve"> </w:t>
      </w:r>
      <w:r w:rsidRPr="005C5217">
        <w:t xml:space="preserve">Why mental health and wellbeing is important </w:t>
      </w:r>
    </w:p>
    <w:p w:rsidR="002729FB" w:rsidRPr="005C5217" w:rsidRDefault="00FC0AC6" w:rsidP="008257AA">
      <w:pPr>
        <w:spacing w:after="0" w:line="259" w:lineRule="auto"/>
        <w:ind w:left="540" w:firstLine="0"/>
        <w:jc w:val="both"/>
      </w:pPr>
      <w:r w:rsidRPr="005C5217">
        <w:t xml:space="preserve"> </w:t>
      </w:r>
    </w:p>
    <w:p w:rsidR="002729FB" w:rsidRPr="005C5217" w:rsidRDefault="00FC0AC6" w:rsidP="008257AA">
      <w:pPr>
        <w:jc w:val="both"/>
      </w:pPr>
      <w:r w:rsidRPr="005C5217">
        <w:t xml:space="preserve">At </w:t>
      </w:r>
      <w:r w:rsidR="00410685" w:rsidRPr="005C5217">
        <w:t>St Ethelbert’s school</w:t>
      </w:r>
      <w:r w:rsidRPr="005C5217">
        <w:t xml:space="preserve">, we aim to promote positive mental health and wellbeing for our whole school community (children, staff, parents and carers), and recognise how important mental health and emotional wellbeing is to our lives in just the same way as physical health. We recognise that children’s mental health is a crucial factor in their overall wellbeing and can affect their learning and achievement. </w:t>
      </w:r>
    </w:p>
    <w:p w:rsidR="002729FB" w:rsidRPr="005C5217" w:rsidRDefault="00FC0AC6" w:rsidP="008257AA">
      <w:pPr>
        <w:spacing w:after="0" w:line="259" w:lineRule="auto"/>
        <w:ind w:left="540" w:firstLine="0"/>
        <w:jc w:val="both"/>
      </w:pPr>
      <w:r w:rsidRPr="005C5217">
        <w:t xml:space="preserve"> </w:t>
      </w:r>
    </w:p>
    <w:p w:rsidR="002729FB" w:rsidRPr="005C5217" w:rsidRDefault="00FC0AC6" w:rsidP="008257AA">
      <w:pPr>
        <w:jc w:val="both"/>
      </w:pPr>
      <w:r w:rsidRPr="005C5217">
        <w:t>The Department for Education (</w:t>
      </w:r>
      <w:proofErr w:type="spellStart"/>
      <w:r w:rsidRPr="005C5217">
        <w:t>DfE</w:t>
      </w:r>
      <w:proofErr w:type="spellEnd"/>
      <w:r w:rsidRPr="005C5217">
        <w:t xml:space="preserve">) recognises that: “in order to help their children succeed; schools have a role to play in supporting them to be resilient and mentally healthy”. </w:t>
      </w:r>
    </w:p>
    <w:p w:rsidR="002729FB" w:rsidRPr="005C5217" w:rsidRDefault="00FC0AC6" w:rsidP="008257AA">
      <w:pPr>
        <w:jc w:val="both"/>
      </w:pPr>
      <w:r w:rsidRPr="005C5217">
        <w:t xml:space="preserve">Schools can be a place for children and young people to experience a nurturing and supportive environment that has the potential to develop self-esteem and give positive experiences for overcoming adversity and building resilience. </w:t>
      </w:r>
    </w:p>
    <w:p w:rsidR="002729FB" w:rsidRPr="005C5217" w:rsidRDefault="00FC0AC6" w:rsidP="008257AA">
      <w:pPr>
        <w:spacing w:after="0" w:line="259" w:lineRule="auto"/>
        <w:ind w:left="540" w:firstLine="0"/>
        <w:jc w:val="both"/>
      </w:pPr>
      <w:r w:rsidRPr="005C5217">
        <w:t xml:space="preserve"> </w:t>
      </w:r>
    </w:p>
    <w:p w:rsidR="002729FB" w:rsidRPr="005C5217" w:rsidRDefault="00FC0AC6" w:rsidP="008257AA">
      <w:pPr>
        <w:jc w:val="both"/>
      </w:pPr>
      <w:r w:rsidRPr="005C5217">
        <w:t xml:space="preserve">Our role </w:t>
      </w:r>
      <w:r w:rsidR="001150DB" w:rsidRPr="005C5217">
        <w:t>at St Ethelbert’s</w:t>
      </w:r>
      <w:r w:rsidRPr="005C5217">
        <w:t xml:space="preserve"> is to ensure that children are able to manage times of change and stress, and that they are supported to reach their potential or access help when they need it. We also have a role to ensure that children learn about what they can do to maintain positive mental health, what affects their mental health, how they can help reduce the stigma surrounding mental health issues, and where they can go if they need help and support. </w:t>
      </w:r>
    </w:p>
    <w:p w:rsidR="002729FB" w:rsidRPr="005C5217" w:rsidRDefault="00FC0AC6" w:rsidP="008257AA">
      <w:pPr>
        <w:spacing w:after="0" w:line="259" w:lineRule="auto"/>
        <w:ind w:left="540" w:firstLine="0"/>
        <w:jc w:val="both"/>
      </w:pPr>
      <w:r w:rsidRPr="005C5217">
        <w:t xml:space="preserve"> </w:t>
      </w:r>
    </w:p>
    <w:p w:rsidR="002729FB" w:rsidRPr="005C5217" w:rsidRDefault="00FC0AC6" w:rsidP="008257AA">
      <w:pPr>
        <w:spacing w:after="55"/>
        <w:jc w:val="both"/>
      </w:pPr>
      <w:r w:rsidRPr="005C5217">
        <w:t xml:space="preserve">Our aim is to help develop the protective factors which build resilience to mental health problems and to be a school where: </w:t>
      </w:r>
    </w:p>
    <w:p w:rsidR="002729FB" w:rsidRPr="005C5217" w:rsidRDefault="00FC0AC6" w:rsidP="008257AA">
      <w:pPr>
        <w:numPr>
          <w:ilvl w:val="0"/>
          <w:numId w:val="1"/>
        </w:numPr>
        <w:ind w:hanging="360"/>
        <w:jc w:val="both"/>
      </w:pPr>
      <w:r w:rsidRPr="005C5217">
        <w:t xml:space="preserve">All children are valued. </w:t>
      </w:r>
    </w:p>
    <w:p w:rsidR="002729FB" w:rsidRPr="005C5217" w:rsidRDefault="00FC0AC6" w:rsidP="008257AA">
      <w:pPr>
        <w:numPr>
          <w:ilvl w:val="0"/>
          <w:numId w:val="1"/>
        </w:numPr>
        <w:ind w:hanging="360"/>
        <w:jc w:val="both"/>
      </w:pPr>
      <w:r w:rsidRPr="005C5217">
        <w:t xml:space="preserve">Children have a sense of belonging and feel safe. </w:t>
      </w:r>
    </w:p>
    <w:p w:rsidR="002729FB" w:rsidRPr="005C5217" w:rsidRDefault="00FC0AC6" w:rsidP="008257AA">
      <w:pPr>
        <w:numPr>
          <w:ilvl w:val="0"/>
          <w:numId w:val="1"/>
        </w:numPr>
        <w:spacing w:after="56"/>
        <w:ind w:hanging="360"/>
        <w:jc w:val="both"/>
      </w:pPr>
      <w:r w:rsidRPr="005C5217">
        <w:t xml:space="preserve">Children feel able to talk openly with trusted adults about their problems without feeling any stigma. </w:t>
      </w:r>
    </w:p>
    <w:p w:rsidR="000B1049" w:rsidRPr="005C5217" w:rsidRDefault="00FC0AC6" w:rsidP="008257AA">
      <w:pPr>
        <w:numPr>
          <w:ilvl w:val="0"/>
          <w:numId w:val="1"/>
        </w:numPr>
        <w:ind w:hanging="360"/>
        <w:jc w:val="both"/>
      </w:pPr>
      <w:r w:rsidRPr="005C5217">
        <w:t xml:space="preserve">Positive mental health is promoted and valued. </w:t>
      </w:r>
    </w:p>
    <w:p w:rsidR="002729FB" w:rsidRPr="005C5217" w:rsidRDefault="00FC0AC6" w:rsidP="008257AA">
      <w:pPr>
        <w:numPr>
          <w:ilvl w:val="0"/>
          <w:numId w:val="1"/>
        </w:numPr>
        <w:ind w:hanging="360"/>
        <w:jc w:val="both"/>
      </w:pPr>
      <w:r w:rsidRPr="005C5217">
        <w:t xml:space="preserve">Bullying is not tolerated. </w:t>
      </w:r>
    </w:p>
    <w:p w:rsidR="002729FB" w:rsidRPr="005C5217" w:rsidRDefault="00FC0AC6" w:rsidP="008257AA">
      <w:pPr>
        <w:spacing w:after="0" w:line="259" w:lineRule="auto"/>
        <w:ind w:left="540" w:firstLine="0"/>
        <w:jc w:val="both"/>
        <w:rPr>
          <w:color w:val="auto"/>
        </w:rPr>
      </w:pPr>
      <w:r w:rsidRPr="005C5217">
        <w:rPr>
          <w:color w:val="auto"/>
        </w:rPr>
        <w:t xml:space="preserve"> </w:t>
      </w:r>
    </w:p>
    <w:p w:rsidR="002729FB" w:rsidRPr="005C5217" w:rsidRDefault="00FC0AC6" w:rsidP="008257AA">
      <w:pPr>
        <w:jc w:val="both"/>
        <w:rPr>
          <w:color w:val="auto"/>
        </w:rPr>
      </w:pPr>
      <w:r w:rsidRPr="005C5217">
        <w:rPr>
          <w:color w:val="auto"/>
        </w:rPr>
        <w:t xml:space="preserve">In addition to children’s wellbeing, we recognise the importance of promoting staff mental health and wellbeing. </w:t>
      </w:r>
    </w:p>
    <w:p w:rsidR="002729FB" w:rsidRPr="005C5217" w:rsidRDefault="00FC0AC6" w:rsidP="008257AA">
      <w:pPr>
        <w:spacing w:after="0" w:line="259" w:lineRule="auto"/>
        <w:ind w:left="540" w:firstLine="0"/>
        <w:jc w:val="both"/>
        <w:rPr>
          <w:color w:val="FF0000"/>
        </w:rPr>
      </w:pPr>
      <w:r w:rsidRPr="005C5217">
        <w:rPr>
          <w:color w:val="FF0000"/>
        </w:rPr>
        <w:t xml:space="preserve"> </w:t>
      </w:r>
    </w:p>
    <w:p w:rsidR="002729FB" w:rsidRPr="005C5217" w:rsidRDefault="002729FB" w:rsidP="008257AA">
      <w:pPr>
        <w:spacing w:after="22" w:line="259" w:lineRule="auto"/>
        <w:ind w:left="0" w:firstLine="0"/>
        <w:jc w:val="both"/>
      </w:pPr>
    </w:p>
    <w:p w:rsidR="002729FB" w:rsidRPr="005C5217" w:rsidRDefault="00491EA4" w:rsidP="008257AA">
      <w:pPr>
        <w:pStyle w:val="Heading1"/>
        <w:shd w:val="clear" w:color="auto" w:fill="D9D9D9"/>
        <w:spacing w:after="11" w:line="248" w:lineRule="auto"/>
        <w:ind w:left="895"/>
        <w:jc w:val="both"/>
      </w:pPr>
      <w:r w:rsidRPr="005C5217">
        <w:t>2</w:t>
      </w:r>
      <w:r w:rsidR="00FC0AC6" w:rsidRPr="005C5217">
        <w:t>.</w:t>
      </w:r>
      <w:r w:rsidR="00FC0AC6" w:rsidRPr="005C5217">
        <w:rPr>
          <w:rFonts w:eastAsia="Arial" w:cs="Arial"/>
        </w:rPr>
        <w:t xml:space="preserve"> </w:t>
      </w:r>
      <w:r w:rsidR="00FC0AC6" w:rsidRPr="005C5217">
        <w:t xml:space="preserve">Definition of mental health and wellbeing </w:t>
      </w:r>
    </w:p>
    <w:p w:rsidR="002729FB" w:rsidRPr="005C5217" w:rsidRDefault="00FC0AC6" w:rsidP="008257AA">
      <w:pPr>
        <w:spacing w:after="0" w:line="259" w:lineRule="auto"/>
        <w:ind w:left="540" w:firstLine="0"/>
        <w:jc w:val="both"/>
      </w:pPr>
      <w:r w:rsidRPr="005C5217">
        <w:rPr>
          <w:color w:val="444444"/>
        </w:rPr>
        <w:t xml:space="preserve"> </w:t>
      </w:r>
    </w:p>
    <w:p w:rsidR="002729FB" w:rsidRPr="005C5217" w:rsidRDefault="00FC0AC6" w:rsidP="008257AA">
      <w:pPr>
        <w:jc w:val="both"/>
      </w:pPr>
      <w:r w:rsidRPr="005C5217">
        <w:t xml:space="preserve">We use the World Health Organisation’s definition of mental health and wellbeing  </w:t>
      </w:r>
    </w:p>
    <w:p w:rsidR="002729FB" w:rsidRPr="005C5217" w:rsidRDefault="000C6E85" w:rsidP="008257AA">
      <w:pPr>
        <w:spacing w:after="0"/>
        <w:ind w:left="535"/>
        <w:jc w:val="both"/>
      </w:pPr>
      <w:r w:rsidRPr="005C5217">
        <w:rPr>
          <w:i/>
        </w:rPr>
        <w:t>“a</w:t>
      </w:r>
      <w:r w:rsidR="00FC0AC6" w:rsidRPr="005C5217">
        <w:rPr>
          <w:i/>
        </w:rPr>
        <w:t xml:space="preserve"> state of well-being in which every individual realises his or her own potential, can cope with the normal stresses of life, can work productively and fruitfully, and is able to make a contribution to her or his community”. </w:t>
      </w:r>
    </w:p>
    <w:p w:rsidR="002729FB" w:rsidRPr="005C5217" w:rsidRDefault="00FC0AC6" w:rsidP="008257AA">
      <w:pPr>
        <w:spacing w:after="0" w:line="259" w:lineRule="auto"/>
        <w:ind w:left="540" w:firstLine="0"/>
        <w:jc w:val="both"/>
      </w:pPr>
      <w:r w:rsidRPr="005C5217">
        <w:rPr>
          <w:i/>
        </w:rPr>
        <w:t xml:space="preserve"> </w:t>
      </w:r>
    </w:p>
    <w:p w:rsidR="002729FB" w:rsidRPr="005C5217" w:rsidRDefault="00FC0AC6" w:rsidP="008257AA">
      <w:pPr>
        <w:spacing w:after="52"/>
        <w:jc w:val="both"/>
      </w:pPr>
      <w:r w:rsidRPr="005C5217">
        <w:t xml:space="preserve">Mental health and wellbeing is not just the absence of mental health problems. We want all children/young people to:  </w:t>
      </w:r>
    </w:p>
    <w:p w:rsidR="002729FB" w:rsidRPr="005C5217" w:rsidRDefault="00FC0AC6" w:rsidP="008257AA">
      <w:pPr>
        <w:numPr>
          <w:ilvl w:val="0"/>
          <w:numId w:val="3"/>
        </w:numPr>
        <w:ind w:hanging="360"/>
        <w:jc w:val="both"/>
      </w:pPr>
      <w:r w:rsidRPr="005C5217">
        <w:t xml:space="preserve">feel confident in themselves. </w:t>
      </w:r>
    </w:p>
    <w:p w:rsidR="002729FB" w:rsidRPr="005C5217" w:rsidRDefault="00FC0AC6" w:rsidP="008257AA">
      <w:pPr>
        <w:numPr>
          <w:ilvl w:val="0"/>
          <w:numId w:val="3"/>
        </w:numPr>
        <w:ind w:hanging="360"/>
        <w:jc w:val="both"/>
      </w:pPr>
      <w:r w:rsidRPr="005C5217">
        <w:t xml:space="preserve">be able to express a range of emotions appropriately.  </w:t>
      </w:r>
    </w:p>
    <w:p w:rsidR="002729FB" w:rsidRPr="005C5217" w:rsidRDefault="00FC0AC6" w:rsidP="008257AA">
      <w:pPr>
        <w:numPr>
          <w:ilvl w:val="0"/>
          <w:numId w:val="3"/>
        </w:numPr>
        <w:ind w:hanging="360"/>
        <w:jc w:val="both"/>
      </w:pPr>
      <w:r w:rsidRPr="005C5217">
        <w:t xml:space="preserve">be able to make and maintain positive relationships with others. </w:t>
      </w:r>
    </w:p>
    <w:p w:rsidR="002729FB" w:rsidRPr="005C5217" w:rsidRDefault="00FC0AC6" w:rsidP="008257AA">
      <w:pPr>
        <w:numPr>
          <w:ilvl w:val="0"/>
          <w:numId w:val="3"/>
        </w:numPr>
        <w:ind w:hanging="360"/>
        <w:jc w:val="both"/>
      </w:pPr>
      <w:r w:rsidRPr="005C5217">
        <w:t xml:space="preserve">cope with the stresses of everyday life. </w:t>
      </w:r>
    </w:p>
    <w:p w:rsidR="000B1049" w:rsidRPr="005C5217" w:rsidRDefault="00FC0AC6" w:rsidP="008257AA">
      <w:pPr>
        <w:numPr>
          <w:ilvl w:val="0"/>
          <w:numId w:val="3"/>
        </w:numPr>
        <w:ind w:hanging="360"/>
        <w:jc w:val="both"/>
      </w:pPr>
      <w:r w:rsidRPr="005C5217">
        <w:t xml:space="preserve">manage times of stress and be able to deal with change. </w:t>
      </w:r>
    </w:p>
    <w:p w:rsidR="002729FB" w:rsidRPr="005C5217" w:rsidRDefault="00491EA4" w:rsidP="008257AA">
      <w:pPr>
        <w:numPr>
          <w:ilvl w:val="0"/>
          <w:numId w:val="3"/>
        </w:numPr>
        <w:ind w:hanging="360"/>
        <w:jc w:val="both"/>
      </w:pPr>
      <w:r w:rsidRPr="005C5217">
        <w:t>learn and achieve.</w:t>
      </w:r>
      <w:r w:rsidR="00FC0AC6" w:rsidRPr="005C5217">
        <w:t xml:space="preserve"> </w:t>
      </w:r>
    </w:p>
    <w:p w:rsidR="00E806BD" w:rsidRPr="005C5217" w:rsidRDefault="00E806BD" w:rsidP="008257AA">
      <w:pPr>
        <w:ind w:left="0" w:firstLine="0"/>
        <w:jc w:val="both"/>
      </w:pPr>
    </w:p>
    <w:p w:rsidR="000B1049" w:rsidRPr="005C5217" w:rsidRDefault="000B1049" w:rsidP="008257AA">
      <w:pPr>
        <w:ind w:left="0" w:firstLine="0"/>
        <w:jc w:val="both"/>
      </w:pPr>
    </w:p>
    <w:p w:rsidR="002729FB" w:rsidRPr="005C5217" w:rsidRDefault="001150DB" w:rsidP="008257AA">
      <w:pPr>
        <w:pStyle w:val="Heading1"/>
        <w:shd w:val="clear" w:color="auto" w:fill="D9D9D9"/>
        <w:spacing w:after="11" w:line="248" w:lineRule="auto"/>
        <w:ind w:left="0" w:firstLine="0"/>
        <w:jc w:val="both"/>
      </w:pPr>
      <w:r w:rsidRPr="005C5217">
        <w:rPr>
          <w:noProof/>
        </w:rPr>
        <mc:AlternateContent>
          <mc:Choice Requires="wps">
            <w:drawing>
              <wp:anchor distT="0" distB="0" distL="114300" distR="114300" simplePos="0" relativeHeight="251664384" behindDoc="0" locked="0" layoutInCell="1" allowOverlap="1" wp14:anchorId="62C77E96" wp14:editId="1A5038C1">
                <wp:simplePos x="0" y="0"/>
                <wp:positionH relativeFrom="column">
                  <wp:posOffset>504825</wp:posOffset>
                </wp:positionH>
                <wp:positionV relativeFrom="paragraph">
                  <wp:posOffset>-173990</wp:posOffset>
                </wp:positionV>
                <wp:extent cx="200025" cy="114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00025" cy="114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773363" id="Rectangle 3" o:spid="_x0000_s1026" style="position:absolute;margin-left:39.75pt;margin-top:-13.7pt;width:15.75pt;height: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" fillcolor="white [3212]" strokecolor="white [3212]" strokeweight="1pt"/>
            </w:pict>
          </mc:Fallback>
        </mc:AlternateContent>
      </w:r>
      <w:r w:rsidR="00491EA4" w:rsidRPr="005C5217">
        <w:t>3</w:t>
      </w:r>
      <w:r w:rsidR="00FC0AC6" w:rsidRPr="005C5217">
        <w:t>.</w:t>
      </w:r>
      <w:r w:rsidR="00FC0AC6" w:rsidRPr="005C5217">
        <w:rPr>
          <w:rFonts w:eastAsia="Arial" w:cs="Arial"/>
        </w:rPr>
        <w:t xml:space="preserve"> </w:t>
      </w:r>
      <w:r w:rsidR="00FC0AC6" w:rsidRPr="005C5217">
        <w:t xml:space="preserve">A whole school approach to promoting positive mental health </w:t>
      </w:r>
    </w:p>
    <w:p w:rsidR="002729FB" w:rsidRPr="005C5217" w:rsidRDefault="00FC0AC6" w:rsidP="008257AA">
      <w:pPr>
        <w:spacing w:after="0" w:line="259" w:lineRule="auto"/>
        <w:ind w:left="1260" w:firstLine="0"/>
        <w:jc w:val="both"/>
      </w:pPr>
      <w:r w:rsidRPr="005C5217">
        <w:t xml:space="preserve"> </w:t>
      </w:r>
    </w:p>
    <w:p w:rsidR="002729FB" w:rsidRPr="005C5217" w:rsidRDefault="00FC0AC6" w:rsidP="008257AA">
      <w:pPr>
        <w:jc w:val="both"/>
      </w:pPr>
      <w:r w:rsidRPr="005C5217">
        <w:lastRenderedPageBreak/>
        <w:t xml:space="preserve">We take a whole school approach to promoting positive mental health that aims to help children become more resilient, happy and successful and to prevent problems before they arise. </w:t>
      </w:r>
    </w:p>
    <w:p w:rsidR="002729FB" w:rsidRPr="005C5217" w:rsidRDefault="00FC0AC6" w:rsidP="008257AA">
      <w:pPr>
        <w:spacing w:after="0" w:line="259" w:lineRule="auto"/>
        <w:ind w:left="540" w:firstLine="0"/>
        <w:jc w:val="both"/>
      </w:pPr>
      <w:r w:rsidRPr="005C5217">
        <w:t xml:space="preserve"> </w:t>
      </w:r>
    </w:p>
    <w:p w:rsidR="002729FB" w:rsidRPr="005C5217" w:rsidRDefault="00FC0AC6" w:rsidP="008257AA">
      <w:pPr>
        <w:jc w:val="both"/>
      </w:pPr>
      <w:r w:rsidRPr="005C5217">
        <w:t xml:space="preserve">This encompasses seven aspects: </w:t>
      </w:r>
    </w:p>
    <w:p w:rsidR="002729FB" w:rsidRPr="005C5217" w:rsidRDefault="00FC0AC6" w:rsidP="008257AA">
      <w:pPr>
        <w:numPr>
          <w:ilvl w:val="0"/>
          <w:numId w:val="5"/>
        </w:numPr>
        <w:spacing w:after="69"/>
        <w:ind w:hanging="360"/>
        <w:jc w:val="both"/>
      </w:pPr>
      <w:r w:rsidRPr="005C5217">
        <w:t xml:space="preserve">Creating an ethos, policies and behaviours that support mental health and resilience, and which everyone understands. </w:t>
      </w:r>
    </w:p>
    <w:p w:rsidR="002729FB" w:rsidRPr="005C5217" w:rsidRDefault="00FC0AC6" w:rsidP="008257AA">
      <w:pPr>
        <w:numPr>
          <w:ilvl w:val="0"/>
          <w:numId w:val="5"/>
        </w:numPr>
        <w:spacing w:after="68"/>
        <w:ind w:hanging="360"/>
        <w:jc w:val="both"/>
      </w:pPr>
      <w:r w:rsidRPr="005C5217">
        <w:t xml:space="preserve">Helping children to develop social relationships, support each other and seek help when they need it.  </w:t>
      </w:r>
    </w:p>
    <w:p w:rsidR="002729FB" w:rsidRPr="005C5217" w:rsidRDefault="00FC0AC6" w:rsidP="008257AA">
      <w:pPr>
        <w:numPr>
          <w:ilvl w:val="0"/>
          <w:numId w:val="5"/>
        </w:numPr>
        <w:spacing w:after="71"/>
        <w:ind w:hanging="360"/>
        <w:jc w:val="both"/>
      </w:pPr>
      <w:r w:rsidRPr="005C5217">
        <w:t xml:space="preserve">Helping children to be resilient learners. </w:t>
      </w:r>
    </w:p>
    <w:p w:rsidR="002729FB" w:rsidRPr="005C5217" w:rsidRDefault="00FC0AC6" w:rsidP="008257AA">
      <w:pPr>
        <w:numPr>
          <w:ilvl w:val="0"/>
          <w:numId w:val="5"/>
        </w:numPr>
        <w:spacing w:after="72"/>
        <w:ind w:hanging="360"/>
        <w:jc w:val="both"/>
      </w:pPr>
      <w:r w:rsidRPr="005C5217">
        <w:t xml:space="preserve">Teaching children social and emotional skills and an awareness of mental health. </w:t>
      </w:r>
    </w:p>
    <w:p w:rsidR="002729FB" w:rsidRPr="005C5217" w:rsidRDefault="00FC0AC6" w:rsidP="008257AA">
      <w:pPr>
        <w:numPr>
          <w:ilvl w:val="0"/>
          <w:numId w:val="5"/>
        </w:numPr>
        <w:spacing w:after="68"/>
        <w:ind w:hanging="360"/>
        <w:jc w:val="both"/>
      </w:pPr>
      <w:r w:rsidRPr="005C5217">
        <w:t xml:space="preserve">Early identification of children who have mental health needs and planning support to meet their needs, including working with specialist services. </w:t>
      </w:r>
    </w:p>
    <w:p w:rsidR="002729FB" w:rsidRPr="005C5217" w:rsidRDefault="00FC0AC6" w:rsidP="008257AA">
      <w:pPr>
        <w:numPr>
          <w:ilvl w:val="0"/>
          <w:numId w:val="5"/>
        </w:numPr>
        <w:spacing w:after="71"/>
        <w:ind w:hanging="360"/>
        <w:jc w:val="both"/>
      </w:pPr>
      <w:r w:rsidRPr="005C5217">
        <w:t xml:space="preserve">Effectively working with parents and carers. </w:t>
      </w:r>
    </w:p>
    <w:p w:rsidR="002729FB" w:rsidRPr="005C5217" w:rsidRDefault="00FC0AC6" w:rsidP="008257AA">
      <w:pPr>
        <w:numPr>
          <w:ilvl w:val="0"/>
          <w:numId w:val="5"/>
        </w:numPr>
        <w:ind w:hanging="360"/>
        <w:jc w:val="both"/>
      </w:pPr>
      <w:r w:rsidRPr="005C5217">
        <w:t xml:space="preserve">Supporting and training staff to develop their skills and their own resilience. </w:t>
      </w:r>
    </w:p>
    <w:p w:rsidR="002729FB" w:rsidRPr="005C5217" w:rsidRDefault="00FC0AC6" w:rsidP="008257AA">
      <w:pPr>
        <w:spacing w:after="0" w:line="259" w:lineRule="auto"/>
        <w:ind w:left="1260" w:firstLine="0"/>
        <w:jc w:val="both"/>
      </w:pPr>
      <w:r w:rsidRPr="005C5217">
        <w:t xml:space="preserve"> </w:t>
      </w:r>
    </w:p>
    <w:p w:rsidR="002729FB" w:rsidRPr="005C5217" w:rsidRDefault="00FC0AC6" w:rsidP="008257AA">
      <w:pPr>
        <w:jc w:val="both"/>
      </w:pPr>
      <w:r w:rsidRPr="005C5217">
        <w:t xml:space="preserve">We also recognise the role that stigma can play in preventing understanding and awareness of mental health issues. We therefore aim to create an open and positive culture that encourages discussion and understanding of these issues. </w:t>
      </w:r>
    </w:p>
    <w:p w:rsidR="002729FB" w:rsidRPr="005C5217" w:rsidRDefault="00FC0AC6" w:rsidP="008257AA">
      <w:pPr>
        <w:spacing w:after="22" w:line="259" w:lineRule="auto"/>
        <w:ind w:left="1260" w:firstLine="0"/>
        <w:jc w:val="both"/>
      </w:pPr>
      <w:r w:rsidRPr="005C5217">
        <w:t xml:space="preserve"> </w:t>
      </w:r>
    </w:p>
    <w:p w:rsidR="002729FB" w:rsidRPr="005C5217" w:rsidRDefault="00491EA4" w:rsidP="008257AA">
      <w:pPr>
        <w:spacing w:after="0" w:line="259" w:lineRule="auto"/>
        <w:jc w:val="both"/>
      </w:pPr>
      <w:r w:rsidRPr="005C5217">
        <w:rPr>
          <w:b/>
          <w:highlight w:val="lightGray"/>
        </w:rPr>
        <w:t>4. S</w:t>
      </w:r>
      <w:r w:rsidR="00FC0AC6" w:rsidRPr="005C5217">
        <w:rPr>
          <w:b/>
          <w:highlight w:val="lightGray"/>
          <w:shd w:val="clear" w:color="auto" w:fill="D9D9D9"/>
        </w:rPr>
        <w:t>taff</w:t>
      </w:r>
      <w:r w:rsidR="00FC0AC6" w:rsidRPr="005C5217">
        <w:rPr>
          <w:b/>
          <w:shd w:val="clear" w:color="auto" w:fill="D9D9D9"/>
        </w:rPr>
        <w:t xml:space="preserve"> roles and responsibilities, including those with specific responsibility</w:t>
      </w:r>
      <w:r w:rsidR="00FC0AC6" w:rsidRPr="005C5217">
        <w:t xml:space="preserve">  </w:t>
      </w:r>
    </w:p>
    <w:p w:rsidR="002729FB" w:rsidRPr="005C5217" w:rsidRDefault="00FC0AC6" w:rsidP="008257AA">
      <w:pPr>
        <w:spacing w:after="0" w:line="259" w:lineRule="auto"/>
        <w:ind w:left="540" w:firstLine="0"/>
        <w:jc w:val="both"/>
      </w:pPr>
      <w:r w:rsidRPr="005C5217">
        <w:t xml:space="preserve"> </w:t>
      </w:r>
    </w:p>
    <w:p w:rsidR="002729FB" w:rsidRPr="005C5217" w:rsidRDefault="00FC0AC6" w:rsidP="008257AA">
      <w:pPr>
        <w:jc w:val="both"/>
      </w:pPr>
      <w:r w:rsidRPr="005C5217">
        <w:t xml:space="preserve">We believe that all staff have a responsibility to promote positive mental health, and to understand about protective and risk factors for mental health. Some children will require additional help and all staff should have the skills to look out for any early warning signs of mental health problems and ensure that children with mental health needs get early intervention and the support they need. </w:t>
      </w:r>
    </w:p>
    <w:p w:rsidR="002729FB" w:rsidRPr="005C5217" w:rsidRDefault="00FC0AC6" w:rsidP="008257AA">
      <w:pPr>
        <w:spacing w:after="0" w:line="259" w:lineRule="auto"/>
        <w:ind w:left="540" w:firstLine="0"/>
        <w:jc w:val="both"/>
      </w:pPr>
      <w:r w:rsidRPr="005C5217">
        <w:t xml:space="preserve"> </w:t>
      </w:r>
    </w:p>
    <w:p w:rsidR="002729FB" w:rsidRPr="005C5217" w:rsidRDefault="00FC0AC6" w:rsidP="008257AA">
      <w:pPr>
        <w:spacing w:after="0" w:line="237" w:lineRule="auto"/>
        <w:ind w:left="540" w:firstLine="0"/>
        <w:jc w:val="both"/>
      </w:pPr>
      <w:r w:rsidRPr="005C5217">
        <w:t xml:space="preserve">All staff understand about possible risk factors that might make some children more likely to experience problems, such as: physical </w:t>
      </w:r>
      <w:r w:rsidRPr="005C5217">
        <w:rPr>
          <w:color w:val="1C1C1C"/>
        </w:rPr>
        <w:t>long-term illness, having a parent who has a mental health problem</w:t>
      </w:r>
      <w:r w:rsidRPr="005C5217">
        <w:rPr>
          <w:color w:val="D7E4BD"/>
        </w:rPr>
        <w:t xml:space="preserve">, </w:t>
      </w:r>
      <w:r w:rsidRPr="005C5217">
        <w:rPr>
          <w:color w:val="1C1C1C"/>
        </w:rPr>
        <w:t>death and loss, including loss of friendships, family breakdown and bullying. They should also understand the factors that protect children from adversity, such as self-esteem, communication and problem-solving skills, a sense of worth and b</w:t>
      </w:r>
      <w:r w:rsidR="001B0422" w:rsidRPr="005C5217">
        <w:rPr>
          <w:color w:val="1C1C1C"/>
        </w:rPr>
        <w:t>elonging and emotional literacy.</w:t>
      </w:r>
    </w:p>
    <w:p w:rsidR="002729FB" w:rsidRPr="005C5217" w:rsidRDefault="00FC0AC6" w:rsidP="008257AA">
      <w:pPr>
        <w:spacing w:after="0" w:line="259" w:lineRule="auto"/>
        <w:ind w:left="540" w:firstLine="0"/>
        <w:jc w:val="both"/>
      </w:pPr>
      <w:r w:rsidRPr="005C5217">
        <w:t xml:space="preserve"> </w:t>
      </w:r>
    </w:p>
    <w:p w:rsidR="002729FB" w:rsidRPr="005C5217" w:rsidRDefault="00FC0AC6" w:rsidP="008257AA">
      <w:pPr>
        <w:spacing w:after="50"/>
        <w:jc w:val="both"/>
      </w:pPr>
      <w:r w:rsidRPr="005C5217">
        <w:rPr>
          <w:b/>
        </w:rPr>
        <w:t xml:space="preserve">Our </w:t>
      </w:r>
      <w:r w:rsidRPr="005C5217">
        <w:t>Inclusion Lead for Social, Emotional &amp; Mental Health Needs</w:t>
      </w:r>
      <w:r w:rsidRPr="005C5217">
        <w:rPr>
          <w:b/>
          <w:i/>
        </w:rPr>
        <w:t xml:space="preserve"> </w:t>
      </w:r>
    </w:p>
    <w:p w:rsidR="002729FB" w:rsidRPr="005C5217" w:rsidRDefault="00FC0AC6" w:rsidP="008257AA">
      <w:pPr>
        <w:numPr>
          <w:ilvl w:val="0"/>
          <w:numId w:val="6"/>
        </w:numPr>
        <w:spacing w:after="53"/>
        <w:ind w:hanging="360"/>
        <w:jc w:val="both"/>
      </w:pPr>
      <w:r w:rsidRPr="005C5217">
        <w:t xml:space="preserve">Leads and works with other staff to coordinate whole school activities to promote positive mental health and wellbeing. </w:t>
      </w:r>
    </w:p>
    <w:p w:rsidR="002729FB" w:rsidRPr="005C5217" w:rsidRDefault="00FC0AC6" w:rsidP="008257AA">
      <w:pPr>
        <w:numPr>
          <w:ilvl w:val="0"/>
          <w:numId w:val="6"/>
        </w:numPr>
        <w:ind w:hanging="360"/>
        <w:jc w:val="both"/>
      </w:pPr>
      <w:r w:rsidRPr="005C5217">
        <w:t xml:space="preserve">Leads on PSHCE teaching about mental health. </w:t>
      </w:r>
    </w:p>
    <w:p w:rsidR="002729FB" w:rsidRPr="005C5217" w:rsidRDefault="00FC0AC6" w:rsidP="008257AA">
      <w:pPr>
        <w:numPr>
          <w:ilvl w:val="0"/>
          <w:numId w:val="6"/>
        </w:numPr>
        <w:ind w:hanging="360"/>
        <w:jc w:val="both"/>
      </w:pPr>
      <w:r w:rsidRPr="005C5217">
        <w:t xml:space="preserve">Provides advice and support to staff and organises training and updates.  </w:t>
      </w:r>
    </w:p>
    <w:p w:rsidR="002729FB" w:rsidRPr="005C5217" w:rsidRDefault="00FC0AC6" w:rsidP="008257AA">
      <w:pPr>
        <w:numPr>
          <w:ilvl w:val="0"/>
          <w:numId w:val="6"/>
        </w:numPr>
        <w:ind w:hanging="360"/>
        <w:jc w:val="both"/>
      </w:pPr>
      <w:r w:rsidRPr="005C5217">
        <w:t xml:space="preserve">Is the first point of contact with mental health services, and makes individual referrals to them. </w:t>
      </w:r>
    </w:p>
    <w:p w:rsidR="002729FB" w:rsidRPr="005C5217" w:rsidRDefault="00FC0AC6" w:rsidP="008257AA">
      <w:pPr>
        <w:spacing w:after="0" w:line="259" w:lineRule="auto"/>
        <w:ind w:left="540" w:firstLine="0"/>
        <w:jc w:val="both"/>
      </w:pPr>
      <w:r w:rsidRPr="005C5217">
        <w:t xml:space="preserve"> </w:t>
      </w:r>
    </w:p>
    <w:p w:rsidR="002729FB" w:rsidRPr="005C5217" w:rsidRDefault="00FC0AC6" w:rsidP="008257AA">
      <w:pPr>
        <w:jc w:val="both"/>
      </w:pPr>
      <w:r w:rsidRPr="005C5217">
        <w:t xml:space="preserve">We recognise that many behaviours and emotional problems can be supported within the School environment, or with advice from external professionals. Some children will need more intensive support at times, and there are a range of mental health professionals and organisations that provide support to children with mental health needs and their families.  </w:t>
      </w:r>
    </w:p>
    <w:p w:rsidR="002729FB" w:rsidRPr="005C5217" w:rsidRDefault="00FC0AC6" w:rsidP="008257AA">
      <w:pPr>
        <w:spacing w:after="0" w:line="259" w:lineRule="auto"/>
        <w:ind w:left="540" w:firstLine="0"/>
        <w:jc w:val="both"/>
      </w:pPr>
      <w:r w:rsidRPr="005C5217">
        <w:t xml:space="preserve"> </w:t>
      </w:r>
    </w:p>
    <w:p w:rsidR="006B478F" w:rsidRPr="005C5217" w:rsidRDefault="006B478F" w:rsidP="008257AA">
      <w:pPr>
        <w:spacing w:after="49"/>
        <w:jc w:val="both"/>
        <w:rPr>
          <w:b/>
        </w:rPr>
      </w:pPr>
    </w:p>
    <w:p w:rsidR="002729FB" w:rsidRPr="005C5217" w:rsidRDefault="00FC0AC6" w:rsidP="008257AA">
      <w:pPr>
        <w:spacing w:after="49"/>
        <w:jc w:val="both"/>
        <w:rPr>
          <w:b/>
        </w:rPr>
      </w:pPr>
      <w:r w:rsidRPr="005C5217">
        <w:rPr>
          <w:b/>
        </w:rPr>
        <w:t xml:space="preserve">Sources of relevant support include:  </w:t>
      </w:r>
    </w:p>
    <w:p w:rsidR="008C4080" w:rsidRPr="005C5217" w:rsidRDefault="008C4080" w:rsidP="008257AA">
      <w:pPr>
        <w:numPr>
          <w:ilvl w:val="0"/>
          <w:numId w:val="6"/>
        </w:numPr>
        <w:ind w:hanging="360"/>
        <w:jc w:val="both"/>
      </w:pPr>
      <w:r w:rsidRPr="005C5217">
        <w:t xml:space="preserve">Jessica </w:t>
      </w:r>
      <w:proofErr w:type="spellStart"/>
      <w:r w:rsidRPr="005C5217">
        <w:t>Angliss</w:t>
      </w:r>
      <w:proofErr w:type="spellEnd"/>
      <w:r w:rsidRPr="005C5217">
        <w:t xml:space="preserve"> – </w:t>
      </w:r>
      <w:proofErr w:type="spellStart"/>
      <w:r w:rsidRPr="005C5217">
        <w:t>SENCo</w:t>
      </w:r>
      <w:proofErr w:type="spellEnd"/>
      <w:r w:rsidRPr="005C5217">
        <w:t xml:space="preserve"> &amp; Senior Mental Health Lead</w:t>
      </w:r>
    </w:p>
    <w:p w:rsidR="008C4080" w:rsidRPr="005C5217" w:rsidRDefault="008C4080" w:rsidP="008257AA">
      <w:pPr>
        <w:numPr>
          <w:ilvl w:val="0"/>
          <w:numId w:val="6"/>
        </w:numPr>
        <w:ind w:hanging="360"/>
        <w:jc w:val="both"/>
        <w:rPr>
          <w:color w:val="auto"/>
        </w:rPr>
      </w:pPr>
      <w:r w:rsidRPr="005C5217">
        <w:rPr>
          <w:color w:val="auto"/>
        </w:rPr>
        <w:t>Jo Rodrigues – Deputy Head &amp; Safe guarding Lead</w:t>
      </w:r>
    </w:p>
    <w:p w:rsidR="00517F36" w:rsidRPr="005C5217" w:rsidRDefault="008C4080" w:rsidP="008257AA">
      <w:pPr>
        <w:numPr>
          <w:ilvl w:val="0"/>
          <w:numId w:val="6"/>
        </w:numPr>
        <w:ind w:hanging="360"/>
        <w:jc w:val="both"/>
        <w:rPr>
          <w:color w:val="auto"/>
        </w:rPr>
      </w:pPr>
      <w:r w:rsidRPr="005C5217">
        <w:rPr>
          <w:color w:val="auto"/>
        </w:rPr>
        <w:lastRenderedPageBreak/>
        <w:t xml:space="preserve">Kerry Slattery – </w:t>
      </w:r>
      <w:r w:rsidR="00517F36" w:rsidRPr="005C5217">
        <w:rPr>
          <w:color w:val="auto"/>
        </w:rPr>
        <w:t>Pupils wellbeing and safeguarding officer</w:t>
      </w:r>
    </w:p>
    <w:p w:rsidR="008C4080" w:rsidRPr="005C5217" w:rsidRDefault="00517F36" w:rsidP="008257AA">
      <w:pPr>
        <w:numPr>
          <w:ilvl w:val="0"/>
          <w:numId w:val="6"/>
        </w:numPr>
        <w:ind w:hanging="360"/>
        <w:jc w:val="both"/>
        <w:rPr>
          <w:color w:val="auto"/>
        </w:rPr>
      </w:pPr>
      <w:r w:rsidRPr="005C5217">
        <w:rPr>
          <w:color w:val="auto"/>
        </w:rPr>
        <w:t xml:space="preserve">Maggie Brennan – Welfare &amp; family support officer  </w:t>
      </w:r>
    </w:p>
    <w:p w:rsidR="008C4080" w:rsidRPr="005C5217" w:rsidRDefault="008C4080" w:rsidP="008257AA">
      <w:pPr>
        <w:numPr>
          <w:ilvl w:val="0"/>
          <w:numId w:val="6"/>
        </w:numPr>
        <w:ind w:hanging="360"/>
        <w:jc w:val="both"/>
      </w:pPr>
      <w:r w:rsidRPr="005C5217">
        <w:t xml:space="preserve">Aga </w:t>
      </w:r>
      <w:proofErr w:type="spellStart"/>
      <w:r w:rsidRPr="005C5217">
        <w:t>Dyl-Wlk</w:t>
      </w:r>
      <w:proofErr w:type="spellEnd"/>
      <w:r w:rsidRPr="005C5217">
        <w:t xml:space="preserve"> &amp; Maria </w:t>
      </w:r>
      <w:proofErr w:type="spellStart"/>
      <w:r w:rsidRPr="005C5217">
        <w:t>Anderton</w:t>
      </w:r>
      <w:proofErr w:type="spellEnd"/>
      <w:r w:rsidRPr="005C5217">
        <w:t xml:space="preserve"> – ELSA</w:t>
      </w:r>
    </w:p>
    <w:p w:rsidR="00F772C3" w:rsidRPr="005C5217" w:rsidRDefault="00F772C3" w:rsidP="008257AA">
      <w:pPr>
        <w:numPr>
          <w:ilvl w:val="0"/>
          <w:numId w:val="6"/>
        </w:numPr>
        <w:ind w:hanging="360"/>
        <w:jc w:val="both"/>
      </w:pPr>
      <w:r w:rsidRPr="005C5217">
        <w:t xml:space="preserve">MHST (Mental Health Support Team) </w:t>
      </w:r>
    </w:p>
    <w:p w:rsidR="008C4080" w:rsidRPr="005C5217" w:rsidRDefault="008C4080" w:rsidP="008257AA">
      <w:pPr>
        <w:numPr>
          <w:ilvl w:val="0"/>
          <w:numId w:val="6"/>
        </w:numPr>
        <w:ind w:hanging="360"/>
        <w:jc w:val="both"/>
      </w:pPr>
      <w:r w:rsidRPr="005C5217">
        <w:t>Art Therapist – Annie Dashwood</w:t>
      </w:r>
    </w:p>
    <w:p w:rsidR="000C6E85" w:rsidRPr="005C5217" w:rsidRDefault="000C6E85" w:rsidP="008257AA">
      <w:pPr>
        <w:numPr>
          <w:ilvl w:val="0"/>
          <w:numId w:val="6"/>
        </w:numPr>
        <w:ind w:hanging="360"/>
        <w:jc w:val="both"/>
      </w:pPr>
      <w:r w:rsidRPr="005C5217">
        <w:t xml:space="preserve">Drawing &amp; Talking Therapy – Bernadette Sheehy </w:t>
      </w:r>
    </w:p>
    <w:p w:rsidR="008C4080" w:rsidRPr="005C5217" w:rsidRDefault="008C4080" w:rsidP="008257AA">
      <w:pPr>
        <w:numPr>
          <w:ilvl w:val="0"/>
          <w:numId w:val="6"/>
        </w:numPr>
        <w:ind w:hanging="360"/>
        <w:jc w:val="both"/>
      </w:pPr>
      <w:r w:rsidRPr="005C5217">
        <w:t xml:space="preserve">CAMHs (children’s mental health service) </w:t>
      </w:r>
    </w:p>
    <w:p w:rsidR="008C4080" w:rsidRPr="005C5217" w:rsidRDefault="008C4080" w:rsidP="008257AA">
      <w:pPr>
        <w:numPr>
          <w:ilvl w:val="0"/>
          <w:numId w:val="6"/>
        </w:numPr>
        <w:ind w:hanging="360"/>
        <w:jc w:val="both"/>
      </w:pPr>
      <w:r w:rsidRPr="005C5217">
        <w:t>Educational Psychologist</w:t>
      </w:r>
    </w:p>
    <w:p w:rsidR="008C4080" w:rsidRPr="005C5217" w:rsidRDefault="008C4080" w:rsidP="008257AA">
      <w:pPr>
        <w:numPr>
          <w:ilvl w:val="0"/>
          <w:numId w:val="6"/>
        </w:numPr>
        <w:ind w:hanging="360"/>
        <w:jc w:val="both"/>
      </w:pPr>
      <w:r w:rsidRPr="005C5217">
        <w:t xml:space="preserve">SEBDOs (Social, Emotional &amp; Behavioural outreach support) </w:t>
      </w:r>
    </w:p>
    <w:p w:rsidR="000B1049" w:rsidRPr="005C5217" w:rsidRDefault="000B1049" w:rsidP="008257AA">
      <w:pPr>
        <w:jc w:val="both"/>
        <w:rPr>
          <w:i/>
        </w:rPr>
      </w:pPr>
    </w:p>
    <w:p w:rsidR="009124D0" w:rsidRPr="005C5217" w:rsidRDefault="009124D0" w:rsidP="008257AA">
      <w:pPr>
        <w:jc w:val="both"/>
        <w:rPr>
          <w:i/>
        </w:rPr>
      </w:pPr>
      <w:r w:rsidRPr="005C5217">
        <w:rPr>
          <w:i/>
        </w:rPr>
        <w:t>More information and contact details of listed services can be provided upon request</w:t>
      </w:r>
    </w:p>
    <w:p w:rsidR="008C4080" w:rsidRPr="005C5217" w:rsidRDefault="008C4080" w:rsidP="008257AA">
      <w:pPr>
        <w:ind w:left="1248" w:firstLine="0"/>
        <w:jc w:val="both"/>
      </w:pPr>
    </w:p>
    <w:tbl>
      <w:tblPr>
        <w:tblStyle w:val="TableGrid"/>
        <w:tblW w:w="8725" w:type="dxa"/>
        <w:tblInd w:w="872" w:type="dxa"/>
        <w:tblCellMar>
          <w:top w:w="17" w:type="dxa"/>
          <w:right w:w="115" w:type="dxa"/>
        </w:tblCellMar>
        <w:tblLook w:val="04A0" w:firstRow="1" w:lastRow="0" w:firstColumn="1" w:lastColumn="0" w:noHBand="0" w:noVBand="1"/>
      </w:tblPr>
      <w:tblGrid>
        <w:gridCol w:w="389"/>
        <w:gridCol w:w="8336"/>
      </w:tblGrid>
      <w:tr w:rsidR="002729FB" w:rsidRPr="005C5217">
        <w:trPr>
          <w:trHeight w:val="254"/>
        </w:trPr>
        <w:tc>
          <w:tcPr>
            <w:tcW w:w="389" w:type="dxa"/>
            <w:tcBorders>
              <w:top w:val="nil"/>
              <w:left w:val="nil"/>
              <w:bottom w:val="nil"/>
              <w:right w:val="nil"/>
            </w:tcBorders>
            <w:shd w:val="clear" w:color="auto" w:fill="D9D9D9"/>
          </w:tcPr>
          <w:p w:rsidR="002729FB" w:rsidRPr="005C5217" w:rsidRDefault="008C4080" w:rsidP="008257AA">
            <w:pPr>
              <w:spacing w:after="0" w:line="259" w:lineRule="auto"/>
              <w:ind w:left="0" w:firstLine="0"/>
              <w:jc w:val="both"/>
            </w:pPr>
            <w:r w:rsidRPr="005C5217">
              <w:t>7</w:t>
            </w:r>
            <w:r w:rsidR="00FC0AC6" w:rsidRPr="005C5217">
              <w:t>.</w:t>
            </w:r>
            <w:r w:rsidR="00FC0AC6" w:rsidRPr="005C5217">
              <w:rPr>
                <w:rFonts w:eastAsia="Arial" w:cs="Arial"/>
              </w:rPr>
              <w:t xml:space="preserve"> </w:t>
            </w:r>
          </w:p>
        </w:tc>
        <w:tc>
          <w:tcPr>
            <w:tcW w:w="8337" w:type="dxa"/>
            <w:tcBorders>
              <w:top w:val="nil"/>
              <w:left w:val="nil"/>
              <w:bottom w:val="nil"/>
              <w:right w:val="nil"/>
            </w:tcBorders>
            <w:shd w:val="clear" w:color="auto" w:fill="D9D9D9"/>
          </w:tcPr>
          <w:p w:rsidR="002729FB" w:rsidRPr="005C5217" w:rsidRDefault="00FC0AC6" w:rsidP="008257AA">
            <w:pPr>
              <w:spacing w:after="0" w:line="259" w:lineRule="auto"/>
              <w:ind w:left="0" w:firstLine="0"/>
              <w:jc w:val="both"/>
            </w:pPr>
            <w:r w:rsidRPr="005C5217">
              <w:rPr>
                <w:b/>
              </w:rPr>
              <w:t>Supporting children’ positive mental heath</w:t>
            </w:r>
            <w:r w:rsidRPr="005C5217">
              <w:t xml:space="preserve"> </w:t>
            </w:r>
          </w:p>
        </w:tc>
      </w:tr>
    </w:tbl>
    <w:p w:rsidR="002729FB" w:rsidRPr="005C5217" w:rsidRDefault="00FC0AC6" w:rsidP="008257AA">
      <w:pPr>
        <w:spacing w:after="0" w:line="259" w:lineRule="auto"/>
        <w:ind w:left="540" w:firstLine="0"/>
        <w:jc w:val="both"/>
      </w:pPr>
      <w:r w:rsidRPr="005C5217">
        <w:t xml:space="preserve"> </w:t>
      </w:r>
    </w:p>
    <w:p w:rsidR="002729FB" w:rsidRPr="005C5217" w:rsidRDefault="00FC0AC6" w:rsidP="008257AA">
      <w:pPr>
        <w:jc w:val="both"/>
      </w:pPr>
      <w:r w:rsidRPr="005C5217">
        <w:t xml:space="preserve">We believe the School has a key role in promoting children positive mental health and helping to prevent mental health problems. Our School has developed a range of strategies and approaches including: </w:t>
      </w:r>
    </w:p>
    <w:p w:rsidR="002729FB" w:rsidRPr="005C5217" w:rsidRDefault="00FC0AC6" w:rsidP="008257AA">
      <w:pPr>
        <w:spacing w:after="0" w:line="259" w:lineRule="auto"/>
        <w:ind w:left="540" w:firstLine="0"/>
        <w:jc w:val="both"/>
      </w:pPr>
      <w:r w:rsidRPr="005C5217">
        <w:rPr>
          <w:color w:val="FF0000"/>
        </w:rPr>
        <w:t xml:space="preserve"> </w:t>
      </w:r>
    </w:p>
    <w:p w:rsidR="002729FB" w:rsidRPr="005C5217" w:rsidRDefault="00FC0AC6" w:rsidP="008257AA">
      <w:pPr>
        <w:pStyle w:val="Heading1"/>
        <w:spacing w:after="50" w:line="248" w:lineRule="auto"/>
        <w:ind w:left="535"/>
        <w:jc w:val="both"/>
      </w:pPr>
      <w:r w:rsidRPr="005C5217">
        <w:rPr>
          <w:b w:val="0"/>
          <w:i/>
        </w:rPr>
        <w:t xml:space="preserve">Pupil-led activities </w:t>
      </w:r>
    </w:p>
    <w:p w:rsidR="002729FB" w:rsidRPr="005C5217" w:rsidRDefault="00FC0AC6" w:rsidP="008257AA">
      <w:pPr>
        <w:numPr>
          <w:ilvl w:val="0"/>
          <w:numId w:val="7"/>
        </w:numPr>
        <w:spacing w:after="55"/>
        <w:ind w:hanging="360"/>
        <w:jc w:val="both"/>
      </w:pPr>
      <w:r w:rsidRPr="005C5217">
        <w:t>Peer mediation and Peer mento</w:t>
      </w:r>
      <w:r w:rsidR="000B1049" w:rsidRPr="005C5217">
        <w:t xml:space="preserve">ring </w:t>
      </w:r>
    </w:p>
    <w:p w:rsidR="002729FB" w:rsidRPr="005C5217" w:rsidRDefault="008C4080" w:rsidP="008257AA">
      <w:pPr>
        <w:numPr>
          <w:ilvl w:val="0"/>
          <w:numId w:val="7"/>
        </w:numPr>
        <w:ind w:hanging="360"/>
        <w:jc w:val="both"/>
      </w:pPr>
      <w:r w:rsidRPr="005C5217">
        <w:t xml:space="preserve">Peer Mentors </w:t>
      </w:r>
      <w:r w:rsidR="006D1D2A" w:rsidRPr="005C5217">
        <w:t xml:space="preserve">- </w:t>
      </w:r>
      <w:r w:rsidR="00FC0AC6" w:rsidRPr="005C5217">
        <w:t>a lunchtime group supporting younger children at lu</w:t>
      </w:r>
      <w:r w:rsidR="006D1D2A" w:rsidRPr="005C5217">
        <w:t>nchtime. Also includes children working together to solve problems and planned sessions where identified adults mentor a designated child</w:t>
      </w:r>
    </w:p>
    <w:p w:rsidR="002729FB" w:rsidRPr="005C5217" w:rsidRDefault="002729FB" w:rsidP="008257AA">
      <w:pPr>
        <w:spacing w:after="0" w:line="259" w:lineRule="auto"/>
        <w:jc w:val="both"/>
        <w:rPr>
          <w:color w:val="auto"/>
        </w:rPr>
      </w:pPr>
    </w:p>
    <w:p w:rsidR="002729FB" w:rsidRPr="005C5217" w:rsidRDefault="00FC0AC6" w:rsidP="008257AA">
      <w:pPr>
        <w:pStyle w:val="Heading1"/>
        <w:spacing w:after="50" w:line="248" w:lineRule="auto"/>
        <w:ind w:left="535"/>
        <w:jc w:val="both"/>
        <w:rPr>
          <w:color w:val="auto"/>
        </w:rPr>
      </w:pPr>
      <w:r w:rsidRPr="005C5217">
        <w:rPr>
          <w:b w:val="0"/>
          <w:i/>
          <w:color w:val="auto"/>
        </w:rPr>
        <w:t xml:space="preserve">Class activities  </w:t>
      </w:r>
    </w:p>
    <w:p w:rsidR="002729FB" w:rsidRPr="005C5217" w:rsidRDefault="00FC0AC6" w:rsidP="008257AA">
      <w:pPr>
        <w:numPr>
          <w:ilvl w:val="0"/>
          <w:numId w:val="8"/>
        </w:numPr>
        <w:ind w:hanging="360"/>
        <w:jc w:val="both"/>
        <w:rPr>
          <w:color w:val="auto"/>
        </w:rPr>
      </w:pPr>
      <w:r w:rsidRPr="005C5217">
        <w:rPr>
          <w:color w:val="auto"/>
        </w:rPr>
        <w:t xml:space="preserve">Circle times </w:t>
      </w:r>
    </w:p>
    <w:p w:rsidR="002729FB" w:rsidRPr="005C5217" w:rsidRDefault="00E806BD" w:rsidP="008257AA">
      <w:pPr>
        <w:numPr>
          <w:ilvl w:val="0"/>
          <w:numId w:val="8"/>
        </w:numPr>
        <w:ind w:hanging="360"/>
        <w:jc w:val="both"/>
        <w:rPr>
          <w:color w:val="auto"/>
        </w:rPr>
      </w:pPr>
      <w:r w:rsidRPr="005C5217">
        <w:rPr>
          <w:color w:val="auto"/>
        </w:rPr>
        <w:t>Work with KOOTH for Years 5 and 6 to support transition</w:t>
      </w:r>
    </w:p>
    <w:p w:rsidR="005C47A1" w:rsidRPr="005C5217" w:rsidRDefault="005C47A1" w:rsidP="008257AA">
      <w:pPr>
        <w:numPr>
          <w:ilvl w:val="0"/>
          <w:numId w:val="8"/>
        </w:numPr>
        <w:ind w:hanging="360"/>
        <w:jc w:val="both"/>
        <w:rPr>
          <w:color w:val="auto"/>
        </w:rPr>
      </w:pPr>
      <w:r w:rsidRPr="005C5217">
        <w:rPr>
          <w:color w:val="auto"/>
        </w:rPr>
        <w:t xml:space="preserve">Mindfulness as part of daily time table </w:t>
      </w:r>
    </w:p>
    <w:p w:rsidR="002729FB" w:rsidRPr="005C5217" w:rsidRDefault="002729FB" w:rsidP="008257AA">
      <w:pPr>
        <w:spacing w:after="0" w:line="259" w:lineRule="auto"/>
        <w:ind w:left="540" w:firstLine="0"/>
        <w:jc w:val="both"/>
        <w:rPr>
          <w:color w:val="auto"/>
        </w:rPr>
      </w:pPr>
    </w:p>
    <w:p w:rsidR="002729FB" w:rsidRPr="005C5217" w:rsidRDefault="00FC0AC6" w:rsidP="008257AA">
      <w:pPr>
        <w:pStyle w:val="Heading1"/>
        <w:spacing w:after="50" w:line="248" w:lineRule="auto"/>
        <w:ind w:left="535"/>
        <w:jc w:val="both"/>
        <w:rPr>
          <w:b w:val="0"/>
          <w:i/>
          <w:color w:val="auto"/>
        </w:rPr>
      </w:pPr>
      <w:r w:rsidRPr="005C5217">
        <w:rPr>
          <w:b w:val="0"/>
          <w:i/>
          <w:color w:val="auto"/>
        </w:rPr>
        <w:t xml:space="preserve">Whole school </w:t>
      </w:r>
    </w:p>
    <w:p w:rsidR="009124D0" w:rsidRPr="005C5217" w:rsidRDefault="000C6E85" w:rsidP="008257AA">
      <w:pPr>
        <w:pStyle w:val="NormalWeb"/>
        <w:numPr>
          <w:ilvl w:val="0"/>
          <w:numId w:val="26"/>
        </w:numPr>
        <w:jc w:val="both"/>
        <w:rPr>
          <w:rFonts w:ascii="Gill Sans MT" w:hAnsi="Gill Sans MT"/>
          <w:color w:val="000000"/>
          <w:sz w:val="22"/>
          <w:szCs w:val="22"/>
        </w:rPr>
      </w:pPr>
      <w:r w:rsidRPr="005C5217">
        <w:rPr>
          <w:rFonts w:ascii="Gill Sans MT" w:hAnsi="Gill Sans MT"/>
          <w:sz w:val="22"/>
          <w:szCs w:val="22"/>
        </w:rPr>
        <w:t xml:space="preserve">Enrichment weeks - </w:t>
      </w:r>
      <w:r w:rsidRPr="005C5217">
        <w:rPr>
          <w:rFonts w:ascii="Gill Sans MT" w:hAnsi="Gill Sans MT"/>
          <w:color w:val="000000"/>
          <w:sz w:val="22"/>
          <w:szCs w:val="22"/>
        </w:rPr>
        <w:t>whole school focus on doing things which make us feel good</w:t>
      </w:r>
    </w:p>
    <w:p w:rsidR="009124D0" w:rsidRPr="005C5217" w:rsidRDefault="009124D0" w:rsidP="008257AA">
      <w:pPr>
        <w:pStyle w:val="ListParagraph"/>
        <w:numPr>
          <w:ilvl w:val="0"/>
          <w:numId w:val="26"/>
        </w:numPr>
        <w:jc w:val="both"/>
      </w:pPr>
      <w:r w:rsidRPr="005C5217">
        <w:t>Wellbeing built into staff CPD</w:t>
      </w:r>
    </w:p>
    <w:p w:rsidR="005C47A1" w:rsidRPr="005C5217" w:rsidRDefault="009124D0" w:rsidP="008257AA">
      <w:pPr>
        <w:pStyle w:val="ListParagraph"/>
        <w:numPr>
          <w:ilvl w:val="0"/>
          <w:numId w:val="26"/>
        </w:numPr>
        <w:jc w:val="both"/>
      </w:pPr>
      <w:r w:rsidRPr="005C5217">
        <w:t>Wellbeing Assemblies</w:t>
      </w:r>
    </w:p>
    <w:p w:rsidR="000C6E85" w:rsidRPr="005C5217" w:rsidRDefault="000C6E85" w:rsidP="008257AA">
      <w:pPr>
        <w:pStyle w:val="NormalWeb"/>
        <w:numPr>
          <w:ilvl w:val="0"/>
          <w:numId w:val="26"/>
        </w:numPr>
        <w:jc w:val="both"/>
        <w:rPr>
          <w:rFonts w:ascii="Gill Sans MT" w:hAnsi="Gill Sans MT"/>
          <w:color w:val="000000"/>
          <w:sz w:val="22"/>
          <w:szCs w:val="22"/>
        </w:rPr>
      </w:pPr>
      <w:r w:rsidRPr="005C5217">
        <w:rPr>
          <w:rFonts w:ascii="Gill Sans MT" w:hAnsi="Gill Sans MT"/>
          <w:color w:val="000000"/>
          <w:sz w:val="22"/>
          <w:szCs w:val="22"/>
        </w:rPr>
        <w:t>Displays and information around the School about positive mental health and where to go for help and support</w:t>
      </w:r>
    </w:p>
    <w:p w:rsidR="005C47A1" w:rsidRPr="005C5217" w:rsidRDefault="000C6E85" w:rsidP="008257AA">
      <w:pPr>
        <w:pStyle w:val="NormalWeb"/>
        <w:numPr>
          <w:ilvl w:val="0"/>
          <w:numId w:val="26"/>
        </w:numPr>
        <w:jc w:val="both"/>
        <w:rPr>
          <w:rFonts w:ascii="Gill Sans MT" w:hAnsi="Gill Sans MT"/>
          <w:color w:val="000000"/>
          <w:sz w:val="22"/>
          <w:szCs w:val="22"/>
        </w:rPr>
      </w:pPr>
      <w:r w:rsidRPr="005C5217">
        <w:rPr>
          <w:rFonts w:ascii="Gill Sans MT" w:hAnsi="Gill Sans MT"/>
          <w:color w:val="000000"/>
          <w:sz w:val="22"/>
          <w:szCs w:val="22"/>
        </w:rPr>
        <w:t>Staff mental health information readily available</w:t>
      </w:r>
    </w:p>
    <w:p w:rsidR="002729FB" w:rsidRPr="005C5217" w:rsidRDefault="00FC0AC6" w:rsidP="008257AA">
      <w:pPr>
        <w:pStyle w:val="Heading1"/>
        <w:spacing w:after="50" w:line="248" w:lineRule="auto"/>
        <w:ind w:left="535"/>
        <w:jc w:val="both"/>
      </w:pPr>
      <w:r w:rsidRPr="005C5217">
        <w:rPr>
          <w:b w:val="0"/>
          <w:i/>
        </w:rPr>
        <w:t xml:space="preserve">Small group activities  </w:t>
      </w:r>
    </w:p>
    <w:p w:rsidR="002729FB" w:rsidRPr="005C5217" w:rsidRDefault="00FC0AC6" w:rsidP="008257AA">
      <w:pPr>
        <w:pStyle w:val="ListParagraph"/>
        <w:numPr>
          <w:ilvl w:val="0"/>
          <w:numId w:val="25"/>
        </w:numPr>
        <w:jc w:val="both"/>
      </w:pPr>
      <w:r w:rsidRPr="005C5217">
        <w:t xml:space="preserve">Nurture groups </w:t>
      </w:r>
    </w:p>
    <w:p w:rsidR="00E806BD" w:rsidRPr="005C5217" w:rsidRDefault="00E806BD" w:rsidP="008257AA">
      <w:pPr>
        <w:pStyle w:val="ListParagraph"/>
        <w:numPr>
          <w:ilvl w:val="0"/>
          <w:numId w:val="25"/>
        </w:numPr>
        <w:jc w:val="both"/>
        <w:rPr>
          <w:color w:val="auto"/>
        </w:rPr>
      </w:pPr>
      <w:r w:rsidRPr="005C5217">
        <w:rPr>
          <w:color w:val="auto"/>
        </w:rPr>
        <w:t>ELSA</w:t>
      </w:r>
    </w:p>
    <w:p w:rsidR="00E806BD" w:rsidRPr="005C5217" w:rsidRDefault="00E806BD" w:rsidP="008257AA">
      <w:pPr>
        <w:pStyle w:val="ListParagraph"/>
        <w:numPr>
          <w:ilvl w:val="0"/>
          <w:numId w:val="25"/>
        </w:numPr>
        <w:jc w:val="both"/>
        <w:rPr>
          <w:color w:val="auto"/>
        </w:rPr>
      </w:pPr>
      <w:r w:rsidRPr="005C5217">
        <w:rPr>
          <w:color w:val="auto"/>
        </w:rPr>
        <w:t>Art Therapy</w:t>
      </w:r>
    </w:p>
    <w:p w:rsidR="00E806BD" w:rsidRPr="005C5217" w:rsidRDefault="00E806BD" w:rsidP="008257AA">
      <w:pPr>
        <w:pStyle w:val="ListParagraph"/>
        <w:numPr>
          <w:ilvl w:val="0"/>
          <w:numId w:val="25"/>
        </w:numPr>
        <w:jc w:val="both"/>
        <w:rPr>
          <w:color w:val="auto"/>
        </w:rPr>
      </w:pPr>
      <w:r w:rsidRPr="005C5217">
        <w:rPr>
          <w:color w:val="auto"/>
        </w:rPr>
        <w:t>Lego Therapy</w:t>
      </w:r>
    </w:p>
    <w:p w:rsidR="00E806BD" w:rsidRPr="005C5217" w:rsidRDefault="00E806BD" w:rsidP="008257AA">
      <w:pPr>
        <w:pStyle w:val="ListParagraph"/>
        <w:numPr>
          <w:ilvl w:val="0"/>
          <w:numId w:val="25"/>
        </w:numPr>
        <w:jc w:val="both"/>
        <w:rPr>
          <w:color w:val="auto"/>
        </w:rPr>
      </w:pPr>
      <w:r w:rsidRPr="005C5217">
        <w:rPr>
          <w:color w:val="auto"/>
        </w:rPr>
        <w:t>SEBDOs</w:t>
      </w:r>
    </w:p>
    <w:p w:rsidR="002729FB" w:rsidRPr="005C5217" w:rsidRDefault="00FC0AC6" w:rsidP="008257AA">
      <w:pPr>
        <w:spacing w:after="0" w:line="259" w:lineRule="auto"/>
        <w:ind w:left="540" w:firstLine="0"/>
        <w:jc w:val="both"/>
      </w:pPr>
      <w:r w:rsidRPr="005C5217">
        <w:rPr>
          <w:i/>
        </w:rPr>
        <w:t xml:space="preserve"> </w:t>
      </w:r>
    </w:p>
    <w:p w:rsidR="006B478F" w:rsidRPr="005C5217" w:rsidRDefault="001150DB" w:rsidP="008257AA">
      <w:pPr>
        <w:ind w:left="540" w:firstLine="0"/>
        <w:jc w:val="both"/>
      </w:pPr>
      <w:r w:rsidRPr="005C5217">
        <w:rPr>
          <w:noProof/>
        </w:rPr>
        <mc:AlternateContent>
          <mc:Choice Requires="wps">
            <w:drawing>
              <wp:anchor distT="0" distB="0" distL="114300" distR="114300" simplePos="0" relativeHeight="251666432" behindDoc="0" locked="0" layoutInCell="1" allowOverlap="1" wp14:anchorId="59665995" wp14:editId="468790E8">
                <wp:simplePos x="0" y="0"/>
                <wp:positionH relativeFrom="column">
                  <wp:posOffset>495300</wp:posOffset>
                </wp:positionH>
                <wp:positionV relativeFrom="paragraph">
                  <wp:posOffset>-164465</wp:posOffset>
                </wp:positionV>
                <wp:extent cx="200025" cy="1143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00025" cy="114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264533" id="Rectangle 4" o:spid="_x0000_s1026" style="position:absolute;margin-left:39pt;margin-top:-12.95pt;width:15.75pt;height: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" fillcolor="white [3212]" strokecolor="white [3212]" strokeweight="1pt"/>
            </w:pict>
          </mc:Fallback>
        </mc:AlternateContent>
      </w:r>
      <w:r w:rsidR="00FC0AC6" w:rsidRPr="005C5217">
        <w:t xml:space="preserve">Through PSHCE we teach the knowledge and social and emotional skills that will help children to be more resilient, understand about mental health and be less affected by the stigma of mental health problems.  </w:t>
      </w:r>
    </w:p>
    <w:p w:rsidR="006B478F" w:rsidRPr="005C5217" w:rsidRDefault="006B478F" w:rsidP="008257AA">
      <w:pPr>
        <w:spacing w:after="0" w:line="259" w:lineRule="auto"/>
        <w:ind w:left="540" w:firstLine="0"/>
        <w:jc w:val="both"/>
      </w:pPr>
    </w:p>
    <w:p w:rsidR="002729FB" w:rsidRPr="005C5217" w:rsidRDefault="00FC0AC6" w:rsidP="008257AA">
      <w:pPr>
        <w:spacing w:after="39" w:line="259" w:lineRule="auto"/>
        <w:ind w:left="535"/>
        <w:jc w:val="both"/>
      </w:pPr>
      <w:r w:rsidRPr="005C5217">
        <w:rPr>
          <w:b/>
        </w:rPr>
        <w:t xml:space="preserve">EYFS &amp; Key Stage 1 children learn: </w:t>
      </w:r>
    </w:p>
    <w:p w:rsidR="002729FB" w:rsidRPr="005C5217" w:rsidRDefault="00FC0AC6" w:rsidP="008257AA">
      <w:pPr>
        <w:numPr>
          <w:ilvl w:val="0"/>
          <w:numId w:val="11"/>
        </w:numPr>
        <w:ind w:hanging="360"/>
        <w:jc w:val="both"/>
      </w:pPr>
      <w:r w:rsidRPr="005C5217">
        <w:lastRenderedPageBreak/>
        <w:t xml:space="preserve">To recognise, name and describe feelings including good and not so good feelings. </w:t>
      </w:r>
    </w:p>
    <w:p w:rsidR="002729FB" w:rsidRPr="005C5217" w:rsidRDefault="00FC0AC6" w:rsidP="008257AA">
      <w:pPr>
        <w:numPr>
          <w:ilvl w:val="0"/>
          <w:numId w:val="11"/>
        </w:numPr>
        <w:ind w:hanging="360"/>
        <w:jc w:val="both"/>
      </w:pPr>
      <w:r w:rsidRPr="005C5217">
        <w:t xml:space="preserve">Simple strategies for managing feelings. </w:t>
      </w:r>
    </w:p>
    <w:p w:rsidR="002729FB" w:rsidRPr="005C5217" w:rsidRDefault="00FC0AC6" w:rsidP="008257AA">
      <w:pPr>
        <w:numPr>
          <w:ilvl w:val="0"/>
          <w:numId w:val="11"/>
        </w:numPr>
        <w:ind w:hanging="360"/>
        <w:jc w:val="both"/>
      </w:pPr>
      <w:r w:rsidRPr="005C5217">
        <w:t xml:space="preserve">How their behaviour affects other </w:t>
      </w:r>
      <w:proofErr w:type="gramStart"/>
      <w:r w:rsidRPr="005C5217">
        <w:t>people.</w:t>
      </w:r>
      <w:proofErr w:type="gramEnd"/>
      <w:r w:rsidRPr="005C5217">
        <w:t xml:space="preserve"> </w:t>
      </w:r>
    </w:p>
    <w:p w:rsidR="002729FB" w:rsidRPr="005C5217" w:rsidRDefault="00FC0AC6" w:rsidP="008257AA">
      <w:pPr>
        <w:numPr>
          <w:ilvl w:val="0"/>
          <w:numId w:val="11"/>
        </w:numPr>
        <w:ind w:hanging="360"/>
        <w:jc w:val="both"/>
      </w:pPr>
      <w:r w:rsidRPr="005C5217">
        <w:t xml:space="preserve">About empathy and understanding other people’s feelings. </w:t>
      </w:r>
    </w:p>
    <w:p w:rsidR="002729FB" w:rsidRPr="005C5217" w:rsidRDefault="00FC0AC6" w:rsidP="008257AA">
      <w:pPr>
        <w:numPr>
          <w:ilvl w:val="0"/>
          <w:numId w:val="11"/>
        </w:numPr>
        <w:ind w:hanging="360"/>
        <w:jc w:val="both"/>
      </w:pPr>
      <w:r w:rsidRPr="005C5217">
        <w:t xml:space="preserve">To cooperate and problem solve. </w:t>
      </w:r>
    </w:p>
    <w:p w:rsidR="002729FB" w:rsidRPr="005C5217" w:rsidRDefault="00FC0AC6" w:rsidP="008257AA">
      <w:pPr>
        <w:numPr>
          <w:ilvl w:val="0"/>
          <w:numId w:val="11"/>
        </w:numPr>
        <w:ind w:hanging="360"/>
        <w:jc w:val="both"/>
      </w:pPr>
      <w:r w:rsidRPr="005C5217">
        <w:t xml:space="preserve">To motivate themselves and persevere. </w:t>
      </w:r>
    </w:p>
    <w:p w:rsidR="002729FB" w:rsidRPr="005C5217" w:rsidRDefault="00FC0AC6" w:rsidP="008257AA">
      <w:pPr>
        <w:numPr>
          <w:ilvl w:val="0"/>
          <w:numId w:val="11"/>
        </w:numPr>
        <w:ind w:hanging="360"/>
        <w:jc w:val="both"/>
      </w:pPr>
      <w:r w:rsidRPr="005C5217">
        <w:t xml:space="preserve">How to calm down. </w:t>
      </w:r>
    </w:p>
    <w:p w:rsidR="002729FB" w:rsidRPr="005C5217" w:rsidRDefault="00FC0AC6" w:rsidP="008257AA">
      <w:pPr>
        <w:numPr>
          <w:ilvl w:val="0"/>
          <w:numId w:val="11"/>
        </w:numPr>
        <w:spacing w:after="52"/>
        <w:ind w:hanging="360"/>
        <w:jc w:val="both"/>
      </w:pPr>
      <w:r w:rsidRPr="005C5217">
        <w:t xml:space="preserve">About change and loss and the associated feelings (including moving home, losing toys, pets or friends).  </w:t>
      </w:r>
    </w:p>
    <w:p w:rsidR="002729FB" w:rsidRPr="005C5217" w:rsidRDefault="00FC0AC6" w:rsidP="008257AA">
      <w:pPr>
        <w:numPr>
          <w:ilvl w:val="0"/>
          <w:numId w:val="11"/>
        </w:numPr>
        <w:ind w:hanging="360"/>
        <w:jc w:val="both"/>
      </w:pPr>
      <w:r w:rsidRPr="005C5217">
        <w:t xml:space="preserve">Who to go to if they are worried.  </w:t>
      </w:r>
    </w:p>
    <w:p w:rsidR="002729FB" w:rsidRPr="005C5217" w:rsidRDefault="00FC0AC6" w:rsidP="008257AA">
      <w:pPr>
        <w:numPr>
          <w:ilvl w:val="0"/>
          <w:numId w:val="11"/>
        </w:numPr>
        <w:ind w:hanging="360"/>
        <w:jc w:val="both"/>
      </w:pPr>
      <w:r w:rsidRPr="005C5217">
        <w:t xml:space="preserve">About different types of teasing and bullying, that these are wrong and unacceptable. </w:t>
      </w:r>
    </w:p>
    <w:p w:rsidR="002729FB" w:rsidRPr="005C5217" w:rsidRDefault="00FC0AC6" w:rsidP="008257AA">
      <w:pPr>
        <w:numPr>
          <w:ilvl w:val="0"/>
          <w:numId w:val="11"/>
        </w:numPr>
        <w:ind w:hanging="360"/>
        <w:jc w:val="both"/>
      </w:pPr>
      <w:r w:rsidRPr="005C5217">
        <w:t xml:space="preserve">How to resist teasing or bullying, if they experience or witness it, whom to go to and how to get help.  </w:t>
      </w:r>
    </w:p>
    <w:p w:rsidR="008C4080" w:rsidRPr="005C5217" w:rsidRDefault="00FC0AC6" w:rsidP="008257AA">
      <w:pPr>
        <w:spacing w:after="0" w:line="259" w:lineRule="auto"/>
        <w:ind w:left="540" w:firstLine="0"/>
        <w:jc w:val="both"/>
      </w:pPr>
      <w:r w:rsidRPr="005C5217">
        <w:t xml:space="preserve"> </w:t>
      </w:r>
    </w:p>
    <w:p w:rsidR="002729FB" w:rsidRPr="005C5217" w:rsidRDefault="00FC0AC6" w:rsidP="008257AA">
      <w:pPr>
        <w:spacing w:after="41" w:line="259" w:lineRule="auto"/>
        <w:ind w:left="535"/>
        <w:jc w:val="both"/>
      </w:pPr>
      <w:r w:rsidRPr="005C5217">
        <w:rPr>
          <w:b/>
        </w:rPr>
        <w:t xml:space="preserve">Key Stage 2 children learn: </w:t>
      </w:r>
    </w:p>
    <w:p w:rsidR="002729FB" w:rsidRPr="005C5217" w:rsidRDefault="00FC0AC6" w:rsidP="008257AA">
      <w:pPr>
        <w:numPr>
          <w:ilvl w:val="0"/>
          <w:numId w:val="11"/>
        </w:numPr>
        <w:spacing w:after="53"/>
        <w:ind w:hanging="360"/>
        <w:jc w:val="both"/>
      </w:pPr>
      <w:r w:rsidRPr="005C5217">
        <w:t xml:space="preserve">What positively and negatively affects their mental and emotional health (including the media).  </w:t>
      </w:r>
    </w:p>
    <w:p w:rsidR="002729FB" w:rsidRPr="005C5217" w:rsidRDefault="00FC0AC6" w:rsidP="008257AA">
      <w:pPr>
        <w:numPr>
          <w:ilvl w:val="0"/>
          <w:numId w:val="11"/>
        </w:numPr>
        <w:ind w:hanging="360"/>
        <w:jc w:val="both"/>
      </w:pPr>
      <w:r w:rsidRPr="005C5217">
        <w:t xml:space="preserve">Positive and healthy coping strategies. </w:t>
      </w:r>
    </w:p>
    <w:p w:rsidR="002729FB" w:rsidRPr="005C5217" w:rsidRDefault="00FC0AC6" w:rsidP="008257AA">
      <w:pPr>
        <w:numPr>
          <w:ilvl w:val="0"/>
          <w:numId w:val="11"/>
        </w:numPr>
        <w:ind w:hanging="360"/>
        <w:jc w:val="both"/>
      </w:pPr>
      <w:r w:rsidRPr="005C5217">
        <w:t xml:space="preserve">About good and not so good feelings. </w:t>
      </w:r>
    </w:p>
    <w:p w:rsidR="002729FB" w:rsidRPr="005C5217" w:rsidRDefault="00FC0AC6" w:rsidP="008257AA">
      <w:pPr>
        <w:numPr>
          <w:ilvl w:val="0"/>
          <w:numId w:val="11"/>
        </w:numPr>
        <w:ind w:hanging="360"/>
        <w:jc w:val="both"/>
      </w:pPr>
      <w:r w:rsidRPr="005C5217">
        <w:t xml:space="preserve">To describe the range and intensity of their feelings to others. </w:t>
      </w:r>
    </w:p>
    <w:p w:rsidR="002729FB" w:rsidRPr="005C5217" w:rsidRDefault="00FC0AC6" w:rsidP="008257AA">
      <w:pPr>
        <w:numPr>
          <w:ilvl w:val="0"/>
          <w:numId w:val="11"/>
        </w:numPr>
        <w:ind w:hanging="360"/>
        <w:jc w:val="both"/>
      </w:pPr>
      <w:r w:rsidRPr="005C5217">
        <w:t xml:space="preserve">To recognise and respond appropriately to a wide range of feelings in others.  </w:t>
      </w:r>
    </w:p>
    <w:p w:rsidR="002729FB" w:rsidRPr="005C5217" w:rsidRDefault="00FC0AC6" w:rsidP="008257AA">
      <w:pPr>
        <w:numPr>
          <w:ilvl w:val="0"/>
          <w:numId w:val="11"/>
        </w:numPr>
        <w:spacing w:after="51"/>
        <w:ind w:hanging="360"/>
        <w:jc w:val="both"/>
      </w:pPr>
      <w:r w:rsidRPr="005C5217">
        <w:t xml:space="preserve">To recognise that they may experience conflicting emotions and when they might need to listen to their emotions or overcome them. </w:t>
      </w:r>
    </w:p>
    <w:p w:rsidR="002729FB" w:rsidRPr="005C5217" w:rsidRDefault="00FC0AC6" w:rsidP="008257AA">
      <w:pPr>
        <w:numPr>
          <w:ilvl w:val="0"/>
          <w:numId w:val="11"/>
        </w:numPr>
        <w:ind w:hanging="360"/>
        <w:jc w:val="both"/>
      </w:pPr>
      <w:r w:rsidRPr="005C5217">
        <w:t xml:space="preserve">About resilience. </w:t>
      </w:r>
    </w:p>
    <w:p w:rsidR="002729FB" w:rsidRPr="005C5217" w:rsidRDefault="00FC0AC6" w:rsidP="008257AA">
      <w:pPr>
        <w:numPr>
          <w:ilvl w:val="0"/>
          <w:numId w:val="11"/>
        </w:numPr>
        <w:ind w:hanging="360"/>
        <w:jc w:val="both"/>
      </w:pPr>
      <w:r w:rsidRPr="005C5217">
        <w:t xml:space="preserve">How to motivate themselves and bounce back if they fail at something. </w:t>
      </w:r>
    </w:p>
    <w:p w:rsidR="002729FB" w:rsidRPr="005C5217" w:rsidRDefault="00FC0AC6" w:rsidP="008257AA">
      <w:pPr>
        <w:numPr>
          <w:ilvl w:val="0"/>
          <w:numId w:val="11"/>
        </w:numPr>
        <w:ind w:hanging="360"/>
        <w:jc w:val="both"/>
      </w:pPr>
      <w:r w:rsidRPr="005C5217">
        <w:t xml:space="preserve">How to empathise and be supportive of others.  </w:t>
      </w:r>
    </w:p>
    <w:p w:rsidR="002729FB" w:rsidRPr="005C5217" w:rsidRDefault="00FC0AC6" w:rsidP="008257AA">
      <w:pPr>
        <w:numPr>
          <w:ilvl w:val="0"/>
          <w:numId w:val="11"/>
        </w:numPr>
        <w:spacing w:after="55"/>
        <w:ind w:hanging="360"/>
        <w:jc w:val="both"/>
      </w:pPr>
      <w:r w:rsidRPr="005C5217">
        <w:t xml:space="preserve">About change, including transitions (between Key Stages and schools), loss, separation, divorce and bereavement.  </w:t>
      </w:r>
    </w:p>
    <w:p w:rsidR="002729FB" w:rsidRPr="005C5217" w:rsidRDefault="00FC0AC6" w:rsidP="008257AA">
      <w:pPr>
        <w:numPr>
          <w:ilvl w:val="0"/>
          <w:numId w:val="11"/>
        </w:numPr>
        <w:spacing w:after="53"/>
        <w:ind w:hanging="360"/>
        <w:jc w:val="both"/>
      </w:pPr>
      <w:r w:rsidRPr="005C5217">
        <w:t xml:space="preserve">About the consequences of discrimination, teasing, bullying and aggressive behaviours (including online bullying, prejudice-based language), as well as how to respond and ask for help if they are victims of this themselves. </w:t>
      </w:r>
    </w:p>
    <w:p w:rsidR="002729FB" w:rsidRPr="005C5217" w:rsidRDefault="00FC0AC6" w:rsidP="008257AA">
      <w:pPr>
        <w:numPr>
          <w:ilvl w:val="0"/>
          <w:numId w:val="11"/>
        </w:numPr>
        <w:ind w:hanging="360"/>
        <w:jc w:val="both"/>
      </w:pPr>
      <w:r w:rsidRPr="005C5217">
        <w:t xml:space="preserve">About the importance of talking to someone and how to get help. </w:t>
      </w:r>
    </w:p>
    <w:p w:rsidR="002729FB" w:rsidRPr="005C5217" w:rsidRDefault="00FC0AC6" w:rsidP="008257AA">
      <w:pPr>
        <w:spacing w:after="0" w:line="259" w:lineRule="auto"/>
        <w:ind w:left="0" w:firstLine="0"/>
        <w:jc w:val="both"/>
      </w:pPr>
      <w:r w:rsidRPr="005C5217">
        <w:t xml:space="preserve"> </w:t>
      </w:r>
    </w:p>
    <w:p w:rsidR="002729FB" w:rsidRPr="005C5217" w:rsidRDefault="00FC0AC6" w:rsidP="008257AA">
      <w:pPr>
        <w:spacing w:after="25" w:line="259" w:lineRule="auto"/>
        <w:ind w:left="540" w:firstLine="0"/>
        <w:jc w:val="both"/>
      </w:pPr>
      <w:r w:rsidRPr="005C5217">
        <w:t xml:space="preserve"> </w:t>
      </w:r>
    </w:p>
    <w:p w:rsidR="002729FB" w:rsidRPr="005C5217" w:rsidRDefault="008C4080" w:rsidP="008257AA">
      <w:pPr>
        <w:pStyle w:val="Heading2"/>
        <w:shd w:val="clear" w:color="auto" w:fill="D9D9D9"/>
        <w:spacing w:after="11"/>
        <w:jc w:val="both"/>
      </w:pPr>
      <w:r w:rsidRPr="005C5217">
        <w:rPr>
          <w:b/>
          <w:i w:val="0"/>
        </w:rPr>
        <w:t>8</w:t>
      </w:r>
      <w:r w:rsidR="00FC0AC6" w:rsidRPr="005C5217">
        <w:rPr>
          <w:b/>
          <w:i w:val="0"/>
        </w:rPr>
        <w:t>.</w:t>
      </w:r>
      <w:r w:rsidR="00FC0AC6" w:rsidRPr="005C5217">
        <w:rPr>
          <w:rFonts w:eastAsia="Arial" w:cs="Arial"/>
          <w:b/>
          <w:i w:val="0"/>
        </w:rPr>
        <w:t xml:space="preserve"> </w:t>
      </w:r>
      <w:r w:rsidR="00FC0AC6" w:rsidRPr="005C5217">
        <w:rPr>
          <w:b/>
          <w:i w:val="0"/>
        </w:rPr>
        <w:t xml:space="preserve">Identifying, referring and supporting children with mental health needs </w:t>
      </w:r>
    </w:p>
    <w:p w:rsidR="006B478F" w:rsidRPr="005C5217" w:rsidRDefault="006B478F" w:rsidP="008257AA">
      <w:pPr>
        <w:ind w:left="10"/>
        <w:jc w:val="both"/>
        <w:rPr>
          <w:i/>
        </w:rPr>
      </w:pPr>
    </w:p>
    <w:p w:rsidR="002729FB" w:rsidRPr="005C5217" w:rsidRDefault="00FC0AC6" w:rsidP="008257AA">
      <w:pPr>
        <w:ind w:left="10"/>
        <w:jc w:val="both"/>
        <w:rPr>
          <w:b/>
        </w:rPr>
      </w:pPr>
      <w:r w:rsidRPr="005C5217">
        <w:rPr>
          <w:i/>
        </w:rPr>
        <w:t xml:space="preserve"> </w:t>
      </w:r>
      <w:r w:rsidR="006B478F" w:rsidRPr="005C5217">
        <w:rPr>
          <w:b/>
        </w:rPr>
        <w:t>In the first instance, please always contact Jessica Angliss.</w:t>
      </w:r>
    </w:p>
    <w:p w:rsidR="002729FB" w:rsidRPr="005C5217" w:rsidRDefault="00FC0AC6" w:rsidP="008257AA">
      <w:pPr>
        <w:spacing w:after="41" w:line="259" w:lineRule="auto"/>
        <w:ind w:left="535"/>
        <w:jc w:val="both"/>
      </w:pPr>
      <w:r w:rsidRPr="005C5217">
        <w:rPr>
          <w:b/>
        </w:rPr>
        <w:t>Our approach:</w:t>
      </w:r>
      <w:r w:rsidRPr="005C5217">
        <w:t xml:space="preserve"> </w:t>
      </w:r>
    </w:p>
    <w:p w:rsidR="002729FB" w:rsidRPr="005C5217" w:rsidRDefault="00FC0AC6" w:rsidP="008257AA">
      <w:pPr>
        <w:numPr>
          <w:ilvl w:val="0"/>
          <w:numId w:val="12"/>
        </w:numPr>
        <w:ind w:hanging="360"/>
        <w:jc w:val="both"/>
      </w:pPr>
      <w:r w:rsidRPr="005C5217">
        <w:t xml:space="preserve">Provide a safe environment to enable children to express themselves and be listened to. </w:t>
      </w:r>
    </w:p>
    <w:p w:rsidR="002729FB" w:rsidRPr="005C5217" w:rsidRDefault="00FC0AC6" w:rsidP="008257AA">
      <w:pPr>
        <w:numPr>
          <w:ilvl w:val="0"/>
          <w:numId w:val="12"/>
        </w:numPr>
        <w:ind w:hanging="360"/>
        <w:jc w:val="both"/>
      </w:pPr>
      <w:r w:rsidRPr="005C5217">
        <w:t xml:space="preserve">Ensure the welfare and safety of children are paramount. </w:t>
      </w:r>
    </w:p>
    <w:p w:rsidR="002729FB" w:rsidRPr="005C5217" w:rsidRDefault="00FC0AC6" w:rsidP="008257AA">
      <w:pPr>
        <w:numPr>
          <w:ilvl w:val="0"/>
          <w:numId w:val="12"/>
        </w:numPr>
        <w:ind w:hanging="360"/>
        <w:jc w:val="both"/>
      </w:pPr>
      <w:r w:rsidRPr="005C5217">
        <w:t xml:space="preserve">Identify appropriate support for children based on their needs. </w:t>
      </w:r>
    </w:p>
    <w:p w:rsidR="006D1D2A" w:rsidRPr="005C5217" w:rsidRDefault="00FC0AC6" w:rsidP="008257AA">
      <w:pPr>
        <w:numPr>
          <w:ilvl w:val="0"/>
          <w:numId w:val="12"/>
        </w:numPr>
        <w:ind w:hanging="360"/>
        <w:jc w:val="both"/>
      </w:pPr>
      <w:r w:rsidRPr="005C5217">
        <w:t xml:space="preserve">Involve parents and carers when their child needs support. </w:t>
      </w:r>
      <w:r w:rsidRPr="005C5217">
        <w:rPr>
          <w:rFonts w:eastAsia="Segoe UI Symbol" w:cs="Segoe UI Symbol"/>
        </w:rPr>
        <w:t></w:t>
      </w:r>
      <w:r w:rsidRPr="005C5217">
        <w:rPr>
          <w:rFonts w:eastAsia="Arial" w:cs="Arial"/>
        </w:rPr>
        <w:t xml:space="preserve"> </w:t>
      </w:r>
      <w:r w:rsidRPr="005C5217">
        <w:rPr>
          <w:rFonts w:eastAsia="Arial" w:cs="Arial"/>
        </w:rPr>
        <w:tab/>
      </w:r>
    </w:p>
    <w:p w:rsidR="006D1D2A" w:rsidRPr="005C5217" w:rsidRDefault="00FC0AC6" w:rsidP="008257AA">
      <w:pPr>
        <w:numPr>
          <w:ilvl w:val="0"/>
          <w:numId w:val="12"/>
        </w:numPr>
        <w:ind w:hanging="360"/>
        <w:jc w:val="both"/>
      </w:pPr>
      <w:r w:rsidRPr="005C5217">
        <w:t xml:space="preserve">Involve children in the care and support they have. </w:t>
      </w:r>
    </w:p>
    <w:p w:rsidR="002729FB" w:rsidRPr="005C5217" w:rsidRDefault="00FC0AC6" w:rsidP="008257AA">
      <w:pPr>
        <w:numPr>
          <w:ilvl w:val="0"/>
          <w:numId w:val="12"/>
        </w:numPr>
        <w:ind w:hanging="360"/>
        <w:jc w:val="both"/>
      </w:pPr>
      <w:r w:rsidRPr="005C5217">
        <w:t xml:space="preserve">Monitor, review and evaluate the support with children and keep parents and carers updated.  </w:t>
      </w:r>
    </w:p>
    <w:p w:rsidR="002729FB" w:rsidRPr="005C5217" w:rsidRDefault="00FC0AC6" w:rsidP="008257AA">
      <w:pPr>
        <w:spacing w:after="0" w:line="259" w:lineRule="auto"/>
        <w:ind w:left="540" w:firstLine="0"/>
        <w:jc w:val="both"/>
      </w:pPr>
      <w:r w:rsidRPr="005C5217">
        <w:rPr>
          <w:b/>
        </w:rPr>
        <w:t xml:space="preserve"> </w:t>
      </w:r>
    </w:p>
    <w:p w:rsidR="002729FB" w:rsidRPr="005C5217" w:rsidRDefault="00FC0AC6" w:rsidP="008257AA">
      <w:pPr>
        <w:pStyle w:val="Heading1"/>
        <w:ind w:left="535"/>
        <w:jc w:val="both"/>
      </w:pPr>
      <w:r w:rsidRPr="005C5217">
        <w:t xml:space="preserve">Early Identification </w:t>
      </w:r>
    </w:p>
    <w:p w:rsidR="002729FB" w:rsidRPr="005C5217" w:rsidRDefault="00FC0AC6" w:rsidP="008257AA">
      <w:pPr>
        <w:spacing w:after="53"/>
        <w:jc w:val="both"/>
      </w:pPr>
      <w:r w:rsidRPr="005C5217">
        <w:t xml:space="preserve">Our identification system involves a range of processes. We aim to identify children with mental health needs as early as possible to prevent things getting worse. We do this in different ways including: </w:t>
      </w:r>
    </w:p>
    <w:p w:rsidR="002729FB" w:rsidRPr="005C5217" w:rsidRDefault="00FC0AC6" w:rsidP="008257AA">
      <w:pPr>
        <w:numPr>
          <w:ilvl w:val="0"/>
          <w:numId w:val="13"/>
        </w:numPr>
        <w:spacing w:after="55"/>
        <w:ind w:hanging="360"/>
        <w:jc w:val="both"/>
      </w:pPr>
      <w:r w:rsidRPr="005C5217">
        <w:lastRenderedPageBreak/>
        <w:t>SDQ (Social Difficulty Questionnaires</w:t>
      </w:r>
      <w:r w:rsidR="006D1D2A" w:rsidRPr="005C5217">
        <w:t>)</w:t>
      </w:r>
      <w:r w:rsidR="000B1049" w:rsidRPr="005C5217">
        <w:t>.</w:t>
      </w:r>
    </w:p>
    <w:p w:rsidR="006D1D2A" w:rsidRPr="005C5217" w:rsidRDefault="006D1D2A" w:rsidP="008257AA">
      <w:pPr>
        <w:numPr>
          <w:ilvl w:val="0"/>
          <w:numId w:val="13"/>
        </w:numPr>
        <w:spacing w:after="55"/>
        <w:ind w:hanging="360"/>
        <w:jc w:val="both"/>
      </w:pPr>
      <w:r w:rsidRPr="005C5217">
        <w:t>Termly student surveys</w:t>
      </w:r>
      <w:r w:rsidR="000B1049" w:rsidRPr="005C5217">
        <w:t>.</w:t>
      </w:r>
      <w:r w:rsidRPr="005C5217">
        <w:t xml:space="preserve"> </w:t>
      </w:r>
    </w:p>
    <w:p w:rsidR="002729FB" w:rsidRPr="005C5217" w:rsidRDefault="00FC0AC6" w:rsidP="008257AA">
      <w:pPr>
        <w:numPr>
          <w:ilvl w:val="0"/>
          <w:numId w:val="13"/>
        </w:numPr>
        <w:spacing w:after="53"/>
        <w:ind w:hanging="360"/>
        <w:jc w:val="both"/>
      </w:pPr>
      <w:r w:rsidRPr="005C5217">
        <w:t xml:space="preserve">Analysing behaviour, exclusions, visits to the medical room/school </w:t>
      </w:r>
      <w:r w:rsidR="00A90B13" w:rsidRPr="005C5217">
        <w:t>nurse, attendance and sanctions reported from CPOMS</w:t>
      </w:r>
      <w:r w:rsidR="000B1049" w:rsidRPr="005C5217">
        <w:t>.</w:t>
      </w:r>
      <w:r w:rsidRPr="005C5217">
        <w:t xml:space="preserve"> </w:t>
      </w:r>
    </w:p>
    <w:p w:rsidR="002729FB" w:rsidRPr="005C5217" w:rsidRDefault="00FC0AC6" w:rsidP="008257AA">
      <w:pPr>
        <w:numPr>
          <w:ilvl w:val="0"/>
          <w:numId w:val="13"/>
        </w:numPr>
        <w:ind w:hanging="360"/>
        <w:jc w:val="both"/>
      </w:pPr>
      <w:r w:rsidRPr="005C5217">
        <w:t xml:space="preserve">Staff report concerns about individual children to the relevant lead </w:t>
      </w:r>
      <w:r w:rsidR="000B1049" w:rsidRPr="005C5217">
        <w:t>persons.</w:t>
      </w:r>
    </w:p>
    <w:p w:rsidR="002729FB" w:rsidRPr="005C5217" w:rsidRDefault="00FC0AC6" w:rsidP="008257AA">
      <w:pPr>
        <w:numPr>
          <w:ilvl w:val="0"/>
          <w:numId w:val="13"/>
        </w:numPr>
        <w:ind w:hanging="360"/>
        <w:jc w:val="both"/>
      </w:pPr>
      <w:r w:rsidRPr="005C5217">
        <w:t>Pupil Progress Review meetings termly</w:t>
      </w:r>
      <w:r w:rsidR="000B1049" w:rsidRPr="005C5217">
        <w:t>.</w:t>
      </w:r>
      <w:r w:rsidRPr="005C5217">
        <w:t xml:space="preserve"> </w:t>
      </w:r>
    </w:p>
    <w:p w:rsidR="002729FB" w:rsidRPr="005C5217" w:rsidRDefault="00FC0AC6" w:rsidP="008257AA">
      <w:pPr>
        <w:numPr>
          <w:ilvl w:val="0"/>
          <w:numId w:val="13"/>
        </w:numPr>
        <w:ind w:hanging="360"/>
        <w:jc w:val="both"/>
      </w:pPr>
      <w:r w:rsidRPr="005C5217">
        <w:t xml:space="preserve">Gathering information from </w:t>
      </w:r>
      <w:r w:rsidR="000B1049" w:rsidRPr="005C5217">
        <w:t>a previous school at transfer.</w:t>
      </w:r>
    </w:p>
    <w:p w:rsidR="002729FB" w:rsidRPr="005C5217" w:rsidRDefault="00FC0AC6" w:rsidP="008257AA">
      <w:pPr>
        <w:numPr>
          <w:ilvl w:val="0"/>
          <w:numId w:val="13"/>
        </w:numPr>
        <w:ind w:hanging="360"/>
        <w:jc w:val="both"/>
      </w:pPr>
      <w:r w:rsidRPr="005C5217">
        <w:t>Enabling children to raise co</w:t>
      </w:r>
      <w:r w:rsidR="000B1049" w:rsidRPr="005C5217">
        <w:t>ncerns to any member of staff.</w:t>
      </w:r>
    </w:p>
    <w:p w:rsidR="002729FB" w:rsidRPr="005C5217" w:rsidRDefault="00FC0AC6" w:rsidP="008257AA">
      <w:pPr>
        <w:numPr>
          <w:ilvl w:val="0"/>
          <w:numId w:val="13"/>
        </w:numPr>
        <w:ind w:hanging="360"/>
        <w:jc w:val="both"/>
      </w:pPr>
      <w:r w:rsidRPr="005C5217">
        <w:t>Enabling parents and carers to raise concerns to any mem</w:t>
      </w:r>
      <w:r w:rsidR="000B1049" w:rsidRPr="005C5217">
        <w:t>ber of staff.</w:t>
      </w:r>
    </w:p>
    <w:p w:rsidR="009E118E" w:rsidRPr="005C5217" w:rsidRDefault="009E118E" w:rsidP="008257AA">
      <w:pPr>
        <w:ind w:left="1248" w:firstLine="0"/>
        <w:jc w:val="both"/>
      </w:pPr>
    </w:p>
    <w:p w:rsidR="002729FB" w:rsidRPr="005C5217" w:rsidRDefault="009E118E" w:rsidP="008257AA">
      <w:pPr>
        <w:spacing w:after="0" w:line="259" w:lineRule="auto"/>
        <w:ind w:left="540" w:firstLine="0"/>
        <w:jc w:val="both"/>
      </w:pPr>
      <w:r w:rsidRPr="005C5217">
        <w:t>All staff at St Ethelbert’s have had training on the protective and risk, types of mental health needs and signs that might mean a pupil is experiencing mental health problems from the MHST. Any member of staff concerned about a pupil will take this seriously and talk to the Senior Mental Health Lead &amp; SENCO.</w:t>
      </w:r>
    </w:p>
    <w:p w:rsidR="009E118E" w:rsidRPr="005C5217" w:rsidRDefault="009E118E" w:rsidP="008257AA">
      <w:pPr>
        <w:spacing w:after="0" w:line="259" w:lineRule="auto"/>
        <w:ind w:left="540" w:firstLine="0"/>
        <w:jc w:val="both"/>
        <w:rPr>
          <w:color w:val="FF0000"/>
        </w:rPr>
      </w:pPr>
    </w:p>
    <w:p w:rsidR="002729FB" w:rsidRPr="005C5217" w:rsidRDefault="00FC0AC6" w:rsidP="008257AA">
      <w:pPr>
        <w:spacing w:after="49"/>
        <w:jc w:val="both"/>
      </w:pPr>
      <w:r w:rsidRPr="005C5217">
        <w:t xml:space="preserve">These signs might include: </w:t>
      </w:r>
    </w:p>
    <w:p w:rsidR="002729FB" w:rsidRPr="005C5217" w:rsidRDefault="00FC0AC6" w:rsidP="008257AA">
      <w:pPr>
        <w:numPr>
          <w:ilvl w:val="0"/>
          <w:numId w:val="13"/>
        </w:numPr>
        <w:ind w:hanging="360"/>
        <w:jc w:val="both"/>
      </w:pPr>
      <w:r w:rsidRPr="005C5217">
        <w:t>Isolation from friends and family a</w:t>
      </w:r>
      <w:r w:rsidR="000B1049" w:rsidRPr="005C5217">
        <w:t>nd becoming socially withdrawn.</w:t>
      </w:r>
    </w:p>
    <w:p w:rsidR="002729FB" w:rsidRPr="005C5217" w:rsidRDefault="00FC0AC6" w:rsidP="008257AA">
      <w:pPr>
        <w:numPr>
          <w:ilvl w:val="0"/>
          <w:numId w:val="13"/>
        </w:numPr>
        <w:ind w:hanging="360"/>
        <w:jc w:val="both"/>
      </w:pPr>
      <w:r w:rsidRPr="005C5217">
        <w:t xml:space="preserve">Changes in activity or </w:t>
      </w:r>
      <w:r w:rsidR="000B1049" w:rsidRPr="005C5217">
        <w:t>mood or eating/sleeping habits.</w:t>
      </w:r>
    </w:p>
    <w:p w:rsidR="002729FB" w:rsidRPr="005C5217" w:rsidRDefault="000B1049" w:rsidP="008257AA">
      <w:pPr>
        <w:numPr>
          <w:ilvl w:val="0"/>
          <w:numId w:val="13"/>
        </w:numPr>
        <w:ind w:hanging="360"/>
        <w:jc w:val="both"/>
      </w:pPr>
      <w:r w:rsidRPr="005C5217">
        <w:t>Falling academic achievement.</w:t>
      </w:r>
    </w:p>
    <w:p w:rsidR="002729FB" w:rsidRPr="005C5217" w:rsidRDefault="00FC0AC6" w:rsidP="008257AA">
      <w:pPr>
        <w:numPr>
          <w:ilvl w:val="0"/>
          <w:numId w:val="13"/>
        </w:numPr>
        <w:ind w:hanging="360"/>
        <w:jc w:val="both"/>
      </w:pPr>
      <w:r w:rsidRPr="005C5217">
        <w:t>Talking or jok</w:t>
      </w:r>
      <w:r w:rsidR="000B1049" w:rsidRPr="005C5217">
        <w:t>ing about self-harm or suicide.</w:t>
      </w:r>
    </w:p>
    <w:p w:rsidR="002729FB" w:rsidRPr="005C5217" w:rsidRDefault="00FC0AC6" w:rsidP="008257AA">
      <w:pPr>
        <w:numPr>
          <w:ilvl w:val="0"/>
          <w:numId w:val="13"/>
        </w:numPr>
        <w:ind w:hanging="360"/>
        <w:jc w:val="both"/>
      </w:pPr>
      <w:r w:rsidRPr="005C5217">
        <w:t>Expressing feelings of failu</w:t>
      </w:r>
      <w:r w:rsidR="000B1049" w:rsidRPr="005C5217">
        <w:t>re, uselessness or loss of hope.</w:t>
      </w:r>
    </w:p>
    <w:p w:rsidR="002729FB" w:rsidRPr="005C5217" w:rsidRDefault="000B1049" w:rsidP="008257AA">
      <w:pPr>
        <w:numPr>
          <w:ilvl w:val="0"/>
          <w:numId w:val="13"/>
        </w:numPr>
        <w:ind w:hanging="360"/>
        <w:jc w:val="both"/>
      </w:pPr>
      <w:r w:rsidRPr="005C5217">
        <w:t>Secretive behaviour.</w:t>
      </w:r>
    </w:p>
    <w:p w:rsidR="002729FB" w:rsidRPr="005C5217" w:rsidRDefault="00FC0AC6" w:rsidP="008257AA">
      <w:pPr>
        <w:numPr>
          <w:ilvl w:val="0"/>
          <w:numId w:val="13"/>
        </w:numPr>
        <w:ind w:hanging="360"/>
        <w:jc w:val="both"/>
      </w:pPr>
      <w:r w:rsidRPr="005C5217">
        <w:t>An increase in lateness or absenteeism</w:t>
      </w:r>
      <w:r w:rsidR="000B1049" w:rsidRPr="005C5217">
        <w:t>.</w:t>
      </w:r>
    </w:p>
    <w:p w:rsidR="002729FB" w:rsidRPr="005C5217" w:rsidRDefault="00FC0AC6" w:rsidP="008257AA">
      <w:pPr>
        <w:numPr>
          <w:ilvl w:val="0"/>
          <w:numId w:val="13"/>
        </w:numPr>
        <w:ind w:hanging="360"/>
        <w:jc w:val="both"/>
      </w:pPr>
      <w:r w:rsidRPr="005C5217">
        <w:t xml:space="preserve">Not wanting </w:t>
      </w:r>
      <w:r w:rsidR="000B1049" w:rsidRPr="005C5217">
        <w:t>to do PE or get changed for PE.</w:t>
      </w:r>
    </w:p>
    <w:p w:rsidR="002729FB" w:rsidRPr="005C5217" w:rsidRDefault="00FC0AC6" w:rsidP="008257AA">
      <w:pPr>
        <w:numPr>
          <w:ilvl w:val="0"/>
          <w:numId w:val="13"/>
        </w:numPr>
        <w:ind w:hanging="360"/>
        <w:jc w:val="both"/>
      </w:pPr>
      <w:r w:rsidRPr="005C5217">
        <w:t>Wear</w:t>
      </w:r>
      <w:r w:rsidR="000B1049" w:rsidRPr="005C5217">
        <w:t>ing long sleeves in hot weather.</w:t>
      </w:r>
      <w:r w:rsidRPr="005C5217">
        <w:t xml:space="preserve"> </w:t>
      </w:r>
    </w:p>
    <w:p w:rsidR="006D1D2A" w:rsidRPr="005C5217" w:rsidRDefault="00FC0AC6" w:rsidP="008257AA">
      <w:pPr>
        <w:numPr>
          <w:ilvl w:val="0"/>
          <w:numId w:val="13"/>
        </w:numPr>
        <w:ind w:hanging="360"/>
        <w:jc w:val="both"/>
      </w:pPr>
      <w:r w:rsidRPr="005C5217">
        <w:t>Physical signs of harm that are re</w:t>
      </w:r>
      <w:r w:rsidR="000B1049" w:rsidRPr="005C5217">
        <w:t>peated or appear non-accidental.</w:t>
      </w:r>
      <w:r w:rsidRPr="005C5217">
        <w:t xml:space="preserve"> </w:t>
      </w:r>
      <w:r w:rsidRPr="005C5217">
        <w:rPr>
          <w:rFonts w:eastAsia="Arial" w:cs="Arial"/>
        </w:rPr>
        <w:tab/>
      </w:r>
    </w:p>
    <w:p w:rsidR="002729FB" w:rsidRPr="005C5217" w:rsidRDefault="00FC0AC6" w:rsidP="008257AA">
      <w:pPr>
        <w:numPr>
          <w:ilvl w:val="0"/>
          <w:numId w:val="13"/>
        </w:numPr>
        <w:ind w:hanging="360"/>
        <w:jc w:val="both"/>
      </w:pPr>
      <w:r w:rsidRPr="005C5217">
        <w:t xml:space="preserve">Repeated physical pain </w:t>
      </w:r>
      <w:r w:rsidR="000B1049" w:rsidRPr="005C5217">
        <w:t>or nausea with no evident cause.</w:t>
      </w:r>
    </w:p>
    <w:p w:rsidR="002729FB" w:rsidRPr="005C5217" w:rsidRDefault="002729FB" w:rsidP="008257AA">
      <w:pPr>
        <w:spacing w:after="0" w:line="259" w:lineRule="auto"/>
        <w:ind w:left="540" w:firstLine="0"/>
        <w:jc w:val="both"/>
      </w:pPr>
    </w:p>
    <w:p w:rsidR="002729FB" w:rsidRPr="005C5217" w:rsidRDefault="00FC0AC6" w:rsidP="008257AA">
      <w:pPr>
        <w:jc w:val="both"/>
        <w:rPr>
          <w:color w:val="auto"/>
        </w:rPr>
      </w:pPr>
      <w:r w:rsidRPr="005C5217">
        <w:rPr>
          <w:color w:val="auto"/>
        </w:rPr>
        <w:t xml:space="preserve">Staff are aware that mental health needs, such as anxiety, might appear as </w:t>
      </w:r>
      <w:r w:rsidR="006F63A8" w:rsidRPr="005C5217">
        <w:rPr>
          <w:color w:val="auto"/>
        </w:rPr>
        <w:t>non-compliant</w:t>
      </w:r>
      <w:r w:rsidRPr="005C5217">
        <w:rPr>
          <w:color w:val="auto"/>
        </w:rPr>
        <w:t xml:space="preserve">, disruptive or aggressive behaviour which could include problems with attention or hyperactivity. This may be related to home problems, difficulties with learning, peer relationships or development. </w:t>
      </w:r>
    </w:p>
    <w:p w:rsidR="002729FB" w:rsidRPr="005C5217" w:rsidRDefault="00FC0AC6" w:rsidP="008257AA">
      <w:pPr>
        <w:spacing w:after="0" w:line="259" w:lineRule="auto"/>
        <w:ind w:left="540" w:firstLine="0"/>
        <w:jc w:val="both"/>
        <w:rPr>
          <w:color w:val="auto"/>
        </w:rPr>
      </w:pPr>
      <w:r w:rsidRPr="005C5217">
        <w:rPr>
          <w:color w:val="auto"/>
        </w:rPr>
        <w:t xml:space="preserve"> </w:t>
      </w:r>
    </w:p>
    <w:p w:rsidR="002729FB" w:rsidRPr="005C5217" w:rsidRDefault="00FC0AC6" w:rsidP="008257AA">
      <w:pPr>
        <w:jc w:val="both"/>
        <w:rPr>
          <w:color w:val="auto"/>
        </w:rPr>
      </w:pPr>
      <w:r w:rsidRPr="005C5217">
        <w:rPr>
          <w:color w:val="auto"/>
        </w:rPr>
        <w:t xml:space="preserve">If there is a concern that a pupil is in danger of immediate </w:t>
      </w:r>
      <w:r w:rsidR="006F63A8" w:rsidRPr="005C5217">
        <w:rPr>
          <w:color w:val="auto"/>
        </w:rPr>
        <w:t>harm,</w:t>
      </w:r>
      <w:r w:rsidRPr="005C5217">
        <w:rPr>
          <w:color w:val="auto"/>
        </w:rPr>
        <w:t xml:space="preserve"> then the School’s child protection procedures are followed. If there is a medical </w:t>
      </w:r>
      <w:r w:rsidR="006F63A8" w:rsidRPr="005C5217">
        <w:rPr>
          <w:color w:val="auto"/>
        </w:rPr>
        <w:t>emergency,</w:t>
      </w:r>
      <w:r w:rsidRPr="005C5217">
        <w:rPr>
          <w:color w:val="auto"/>
        </w:rPr>
        <w:t xml:space="preserve"> then the School’s procedures for medical emergencies are followed. </w:t>
      </w:r>
    </w:p>
    <w:p w:rsidR="002729FB" w:rsidRPr="005C5217" w:rsidRDefault="00FC0AC6" w:rsidP="008257AA">
      <w:pPr>
        <w:spacing w:after="0" w:line="259" w:lineRule="auto"/>
        <w:ind w:left="540" w:firstLine="0"/>
        <w:jc w:val="both"/>
      </w:pPr>
      <w:r w:rsidRPr="005C5217">
        <w:t xml:space="preserve"> </w:t>
      </w:r>
    </w:p>
    <w:p w:rsidR="002729FB" w:rsidRPr="005C5217" w:rsidRDefault="00FC0AC6" w:rsidP="008257AA">
      <w:pPr>
        <w:pStyle w:val="Heading1"/>
        <w:ind w:left="535"/>
        <w:jc w:val="both"/>
      </w:pPr>
      <w:r w:rsidRPr="005C5217">
        <w:t xml:space="preserve">Disclosures by children and confidentiality  </w:t>
      </w:r>
    </w:p>
    <w:p w:rsidR="002729FB" w:rsidRPr="005C5217" w:rsidRDefault="00FC0AC6" w:rsidP="008257AA">
      <w:pPr>
        <w:spacing w:after="0" w:line="259" w:lineRule="auto"/>
        <w:ind w:left="540" w:firstLine="0"/>
        <w:jc w:val="both"/>
      </w:pPr>
      <w:r w:rsidRPr="005C5217">
        <w:rPr>
          <w:b/>
        </w:rPr>
        <w:t xml:space="preserve"> </w:t>
      </w:r>
    </w:p>
    <w:p w:rsidR="00F65304" w:rsidRPr="005C5217" w:rsidRDefault="00FC0AC6" w:rsidP="008257AA">
      <w:pPr>
        <w:jc w:val="both"/>
      </w:pPr>
      <w:r w:rsidRPr="005C5217">
        <w:t xml:space="preserve">We recognise how important it is that staff are calm, supportive and non-judgemental to children who disclose a concern about themselves or a friend. The emotional and physical safety of our children is paramount and staff listen rather than advise. Staff make it clear to children that the concern will be shared with the Mental Health Lead or the Safeguarding Lead and recorded, in order to provide appropriate support to the pupil. </w:t>
      </w:r>
    </w:p>
    <w:p w:rsidR="004F29C3" w:rsidRDefault="004F29C3" w:rsidP="008257AA">
      <w:pPr>
        <w:pStyle w:val="Heading1"/>
        <w:ind w:left="0" w:firstLine="0"/>
        <w:jc w:val="both"/>
      </w:pPr>
    </w:p>
    <w:p w:rsidR="002729FB" w:rsidRPr="005C5217" w:rsidRDefault="001150DB" w:rsidP="008257AA">
      <w:pPr>
        <w:pStyle w:val="Heading1"/>
        <w:ind w:left="0" w:firstLine="0"/>
        <w:jc w:val="both"/>
      </w:pPr>
      <w:r w:rsidRPr="005C5217">
        <w:rPr>
          <w:noProof/>
        </w:rPr>
        <mc:AlternateContent>
          <mc:Choice Requires="wps">
            <w:drawing>
              <wp:anchor distT="0" distB="0" distL="114300" distR="114300" simplePos="0" relativeHeight="251668480" behindDoc="0" locked="0" layoutInCell="1" allowOverlap="1" wp14:anchorId="6072174E" wp14:editId="13F50745">
                <wp:simplePos x="0" y="0"/>
                <wp:positionH relativeFrom="column">
                  <wp:posOffset>533400</wp:posOffset>
                </wp:positionH>
                <wp:positionV relativeFrom="paragraph">
                  <wp:posOffset>-171450</wp:posOffset>
                </wp:positionV>
                <wp:extent cx="200025" cy="1143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00025" cy="1143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480C0" id="Rectangle 5" o:spid="_x0000_s1026" style="position:absolute;margin-left:42pt;margin-top:-13.5pt;width:15.75pt;height: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" fillcolor="window" strokecolor="window" strokeweight="1pt"/>
            </w:pict>
          </mc:Fallback>
        </mc:AlternateContent>
      </w:r>
      <w:r w:rsidR="00FC0AC6" w:rsidRPr="005C5217">
        <w:rPr>
          <w:highlight w:val="lightGray"/>
        </w:rPr>
        <w:t>Assessment, Interventions and Support</w:t>
      </w:r>
      <w:r w:rsidR="00FC0AC6" w:rsidRPr="005C5217">
        <w:t xml:space="preserve"> </w:t>
      </w:r>
    </w:p>
    <w:p w:rsidR="00A90B13" w:rsidRPr="005C5217" w:rsidRDefault="00FC0AC6" w:rsidP="008257AA">
      <w:pPr>
        <w:ind w:left="10"/>
        <w:jc w:val="both"/>
        <w:rPr>
          <w:b/>
        </w:rPr>
      </w:pPr>
      <w:r w:rsidRPr="005C5217">
        <w:rPr>
          <w:b/>
        </w:rPr>
        <w:t xml:space="preserve"> </w:t>
      </w:r>
      <w:r w:rsidR="00A90B13" w:rsidRPr="005C5217">
        <w:rPr>
          <w:b/>
        </w:rPr>
        <w:t>In the first instance, please always contact Jessica Angliss.</w:t>
      </w:r>
    </w:p>
    <w:p w:rsidR="002729FB" w:rsidRPr="005C5217" w:rsidRDefault="004F29C3" w:rsidP="004F29C3">
      <w:pPr>
        <w:ind w:left="540" w:firstLine="0"/>
        <w:jc w:val="both"/>
      </w:pPr>
      <w:r>
        <w:rPr>
          <w:noProof/>
        </w:rPr>
        <w:lastRenderedPageBreak/>
        <mc:AlternateContent>
          <mc:Choice Requires="wps">
            <w:drawing>
              <wp:anchor distT="0" distB="0" distL="114300" distR="114300" simplePos="0" relativeHeight="251672576" behindDoc="0" locked="0" layoutInCell="1" allowOverlap="1" wp14:anchorId="62F85A68" wp14:editId="6CB1303B">
                <wp:simplePos x="0" y="0"/>
                <wp:positionH relativeFrom="margin">
                  <wp:posOffset>466725</wp:posOffset>
                </wp:positionH>
                <wp:positionV relativeFrom="paragraph">
                  <wp:posOffset>-240030</wp:posOffset>
                </wp:positionV>
                <wp:extent cx="342900" cy="2286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42900" cy="228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98171" id="Rectangle 7" o:spid="_x0000_s1026" style="position:absolute;margin-left:36.75pt;margin-top:-18.9pt;width:27pt;height:1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" fillcolor="white [3212]" strokecolor="white [3212]" strokeweight="1pt">
                <w10:wrap anchorx="margin"/>
              </v:rect>
            </w:pict>
          </mc:Fallback>
        </mc:AlternateContent>
      </w:r>
      <w:r w:rsidR="008677FD" w:rsidRPr="005C5217">
        <w:rPr>
          <w:noProof/>
        </w:rPr>
        <w:drawing>
          <wp:anchor distT="0" distB="0" distL="114300" distR="114300" simplePos="0" relativeHeight="251663360" behindDoc="1" locked="0" layoutInCell="1" allowOverlap="1" wp14:anchorId="34F95691" wp14:editId="5C7ADB34">
            <wp:simplePos x="0" y="0"/>
            <wp:positionH relativeFrom="margin">
              <wp:align>center</wp:align>
            </wp:positionH>
            <wp:positionV relativeFrom="paragraph">
              <wp:posOffset>635000</wp:posOffset>
            </wp:positionV>
            <wp:extent cx="5731510" cy="3505200"/>
            <wp:effectExtent l="0" t="0" r="2540" b="0"/>
            <wp:wrapTight wrapText="bothSides">
              <wp:wrapPolygon edited="0">
                <wp:start x="0" y="0"/>
                <wp:lineTo x="0" y="21483"/>
                <wp:lineTo x="21538" y="21483"/>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2735" b="5753"/>
                    <a:stretch/>
                  </pic:blipFill>
                  <pic:spPr bwMode="auto">
                    <a:xfrm>
                      <a:off x="0" y="0"/>
                      <a:ext cx="5731510" cy="35052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C0AC6" w:rsidRPr="005C5217">
        <w:t>All concerns are reported to the Mental Hea</w:t>
      </w:r>
      <w:r w:rsidR="00297278" w:rsidRPr="005C5217">
        <w:t>lth Lead and recorded. We then</w:t>
      </w:r>
      <w:r w:rsidR="00FC0AC6" w:rsidRPr="005C5217">
        <w:t xml:space="preserve"> ensure that children get the support they need, either from within the School or from an external specialist service. Our aim is to put in place interventions as early as possible to prevent problems escalating. </w:t>
      </w:r>
    </w:p>
    <w:p w:rsidR="002729FB" w:rsidRPr="005C5217" w:rsidRDefault="00FC0AC6" w:rsidP="008257AA">
      <w:pPr>
        <w:spacing w:after="0" w:line="259" w:lineRule="auto"/>
        <w:ind w:left="540" w:firstLine="0"/>
        <w:jc w:val="both"/>
      </w:pPr>
      <w:r w:rsidRPr="005C5217">
        <w:t xml:space="preserve"> </w:t>
      </w:r>
    </w:p>
    <w:p w:rsidR="002729FB" w:rsidRPr="005C5217" w:rsidRDefault="008677FD" w:rsidP="008257AA">
      <w:pPr>
        <w:spacing w:after="0" w:line="259" w:lineRule="auto"/>
        <w:ind w:left="0" w:firstLine="0"/>
        <w:jc w:val="both"/>
        <w:sectPr w:rsidR="002729FB" w:rsidRPr="005C5217">
          <w:headerReference w:type="even" r:id="rId10"/>
          <w:headerReference w:type="default" r:id="rId11"/>
          <w:footerReference w:type="even" r:id="rId12"/>
          <w:footerReference w:type="default" r:id="rId13"/>
          <w:headerReference w:type="first" r:id="rId14"/>
          <w:footerReference w:type="first" r:id="rId15"/>
          <w:pgSz w:w="11906" w:h="16838"/>
          <w:pgMar w:top="749" w:right="1438" w:bottom="1478" w:left="900" w:header="720" w:footer="709" w:gutter="0"/>
          <w:cols w:space="720"/>
          <w:titlePg/>
        </w:sectPr>
      </w:pPr>
      <w:r w:rsidRPr="005C5217">
        <w:rPr>
          <w:noProof/>
        </w:rPr>
        <w:drawing>
          <wp:anchor distT="0" distB="0" distL="114300" distR="114300" simplePos="0" relativeHeight="251662336" behindDoc="1" locked="0" layoutInCell="1" allowOverlap="1" wp14:anchorId="53A30CAC" wp14:editId="312A00D2">
            <wp:simplePos x="0" y="0"/>
            <wp:positionH relativeFrom="margin">
              <wp:align>right</wp:align>
            </wp:positionH>
            <wp:positionV relativeFrom="paragraph">
              <wp:posOffset>219710</wp:posOffset>
            </wp:positionV>
            <wp:extent cx="5731510" cy="3467100"/>
            <wp:effectExtent l="0" t="0" r="2540" b="0"/>
            <wp:wrapTight wrapText="bothSides">
              <wp:wrapPolygon edited="0">
                <wp:start x="0" y="0"/>
                <wp:lineTo x="0" y="21481"/>
                <wp:lineTo x="21538" y="21481"/>
                <wp:lineTo x="215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t="2055" b="4452"/>
                    <a:stretch/>
                  </pic:blipFill>
                  <pic:spPr bwMode="auto">
                    <a:xfrm>
                      <a:off x="0" y="0"/>
                      <a:ext cx="5731510" cy="3467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2729FB" w:rsidRPr="005C5217" w:rsidRDefault="002729FB" w:rsidP="008257AA">
      <w:pPr>
        <w:spacing w:after="22" w:line="259" w:lineRule="auto"/>
        <w:ind w:left="0" w:firstLine="0"/>
        <w:jc w:val="both"/>
      </w:pPr>
    </w:p>
    <w:p w:rsidR="002729FB" w:rsidRPr="005C5217" w:rsidRDefault="001C3119" w:rsidP="008257AA">
      <w:pPr>
        <w:pStyle w:val="Heading2"/>
        <w:shd w:val="clear" w:color="auto" w:fill="D9D9D9"/>
        <w:spacing w:after="11"/>
        <w:jc w:val="both"/>
      </w:pPr>
      <w:r w:rsidRPr="005C5217">
        <w:rPr>
          <w:b/>
          <w:i w:val="0"/>
        </w:rPr>
        <w:t>9</w:t>
      </w:r>
      <w:r w:rsidR="00FC0AC6" w:rsidRPr="005C5217">
        <w:rPr>
          <w:b/>
          <w:i w:val="0"/>
        </w:rPr>
        <w:t>.</w:t>
      </w:r>
      <w:r w:rsidR="00FC0AC6" w:rsidRPr="005C5217">
        <w:rPr>
          <w:rFonts w:eastAsia="Arial" w:cs="Arial"/>
          <w:b/>
          <w:i w:val="0"/>
        </w:rPr>
        <w:t xml:space="preserve"> </w:t>
      </w:r>
      <w:r w:rsidR="00FC0AC6" w:rsidRPr="005C5217">
        <w:rPr>
          <w:b/>
          <w:i w:val="0"/>
        </w:rPr>
        <w:t xml:space="preserve">Working with specialist services to get swift access to the right specialist support and treatment  </w:t>
      </w:r>
    </w:p>
    <w:p w:rsidR="002729FB" w:rsidRPr="005C5217" w:rsidRDefault="00FC0AC6" w:rsidP="008257AA">
      <w:pPr>
        <w:spacing w:after="0" w:line="259" w:lineRule="auto"/>
        <w:ind w:left="0" w:firstLine="0"/>
        <w:jc w:val="both"/>
      </w:pPr>
      <w:r w:rsidRPr="005C5217">
        <w:t xml:space="preserve"> </w:t>
      </w:r>
    </w:p>
    <w:p w:rsidR="002729FB" w:rsidRPr="005C5217" w:rsidRDefault="00FC0AC6" w:rsidP="008257AA">
      <w:pPr>
        <w:ind w:left="10"/>
        <w:jc w:val="both"/>
      </w:pPr>
      <w:r w:rsidRPr="005C5217">
        <w:t xml:space="preserve">In some case a pupil’s mental health needs require support from a specialist service. These might include anxiety, depression, self-harm and eating disorders. </w:t>
      </w:r>
    </w:p>
    <w:p w:rsidR="002729FB" w:rsidRPr="005C5217" w:rsidRDefault="00FC0AC6" w:rsidP="008257AA">
      <w:pPr>
        <w:spacing w:after="0" w:line="259" w:lineRule="auto"/>
        <w:ind w:left="0" w:firstLine="0"/>
        <w:jc w:val="both"/>
      </w:pPr>
      <w:r w:rsidRPr="005C5217">
        <w:t xml:space="preserve"> </w:t>
      </w:r>
    </w:p>
    <w:p w:rsidR="002729FB" w:rsidRPr="005C5217" w:rsidRDefault="00FC0AC6" w:rsidP="008257AA">
      <w:pPr>
        <w:ind w:left="10"/>
        <w:jc w:val="both"/>
      </w:pPr>
      <w:r w:rsidRPr="005C5217">
        <w:t xml:space="preserve">We have access to a range of specialist services and during the support will have regular contact with the service to review the support and consider next steps, as part of monitoring the children’ Individual Care Plan. </w:t>
      </w:r>
    </w:p>
    <w:p w:rsidR="002729FB" w:rsidRPr="005C5217" w:rsidRDefault="00FC0AC6" w:rsidP="008257AA">
      <w:pPr>
        <w:spacing w:after="0" w:line="259" w:lineRule="auto"/>
        <w:ind w:left="0" w:firstLine="0"/>
        <w:jc w:val="both"/>
      </w:pPr>
      <w:r w:rsidRPr="005C5217">
        <w:t xml:space="preserve"> </w:t>
      </w:r>
    </w:p>
    <w:p w:rsidR="002729FB" w:rsidRPr="005C5217" w:rsidRDefault="00FC0AC6" w:rsidP="008257AA">
      <w:pPr>
        <w:ind w:left="10"/>
        <w:jc w:val="both"/>
      </w:pPr>
      <w:r w:rsidRPr="005C5217">
        <w:t xml:space="preserve">School referrals to a specialist service will be </w:t>
      </w:r>
      <w:r w:rsidR="008C4080" w:rsidRPr="005C5217">
        <w:t>made by the Mental Health Lead and SEN</w:t>
      </w:r>
      <w:r w:rsidRPr="005C5217">
        <w:t xml:space="preserve">CO following the assessment process and in consultation with the pupil and his/her parents and carers. Referrals will only go ahead with the consent of the pupil and parent/carer and when it is the most appropriate support for the pupil’s specific needs. </w:t>
      </w:r>
    </w:p>
    <w:p w:rsidR="00DC1889" w:rsidRPr="005C5217" w:rsidRDefault="00DC1889" w:rsidP="008257AA">
      <w:pPr>
        <w:ind w:left="10"/>
        <w:jc w:val="both"/>
      </w:pPr>
    </w:p>
    <w:p w:rsidR="002729FB" w:rsidRPr="005C5217" w:rsidRDefault="002729FB" w:rsidP="008257AA">
      <w:pPr>
        <w:spacing w:after="0" w:line="259" w:lineRule="auto"/>
        <w:ind w:left="0" w:firstLine="0"/>
        <w:jc w:val="both"/>
      </w:pPr>
    </w:p>
    <w:tbl>
      <w:tblPr>
        <w:tblStyle w:val="TableGrid"/>
        <w:tblW w:w="9040" w:type="dxa"/>
        <w:tblInd w:w="-108" w:type="dxa"/>
        <w:tblCellMar>
          <w:top w:w="35" w:type="dxa"/>
          <w:left w:w="108" w:type="dxa"/>
          <w:right w:w="115" w:type="dxa"/>
        </w:tblCellMar>
        <w:tblLook w:val="04A0" w:firstRow="1" w:lastRow="0" w:firstColumn="1" w:lastColumn="0" w:noHBand="0" w:noVBand="1"/>
      </w:tblPr>
      <w:tblGrid>
        <w:gridCol w:w="3937"/>
        <w:gridCol w:w="5103"/>
      </w:tblGrid>
      <w:tr w:rsidR="002729FB" w:rsidRPr="005C5217">
        <w:trPr>
          <w:trHeight w:val="518"/>
        </w:trPr>
        <w:tc>
          <w:tcPr>
            <w:tcW w:w="3937" w:type="dxa"/>
            <w:tcBorders>
              <w:top w:val="single" w:sz="4" w:space="0" w:color="000000"/>
              <w:left w:val="single" w:sz="4" w:space="0" w:color="000000"/>
              <w:bottom w:val="single" w:sz="4" w:space="0" w:color="000000"/>
              <w:right w:val="single" w:sz="4" w:space="0" w:color="000000"/>
            </w:tcBorders>
          </w:tcPr>
          <w:p w:rsidR="002729FB" w:rsidRPr="005C5217" w:rsidRDefault="00FC0AC6" w:rsidP="008257AA">
            <w:pPr>
              <w:spacing w:after="0" w:line="259" w:lineRule="auto"/>
              <w:ind w:left="0" w:firstLine="0"/>
              <w:jc w:val="both"/>
            </w:pPr>
            <w:r w:rsidRPr="005C5217">
              <w:rPr>
                <w:b/>
              </w:rPr>
              <w:t xml:space="preserve">Main Specialist Service </w:t>
            </w:r>
          </w:p>
        </w:tc>
        <w:tc>
          <w:tcPr>
            <w:tcW w:w="5103" w:type="dxa"/>
            <w:tcBorders>
              <w:top w:val="single" w:sz="4" w:space="0" w:color="000000"/>
              <w:left w:val="single" w:sz="4" w:space="0" w:color="000000"/>
              <w:bottom w:val="single" w:sz="4" w:space="0" w:color="000000"/>
              <w:right w:val="single" w:sz="4" w:space="0" w:color="000000"/>
            </w:tcBorders>
          </w:tcPr>
          <w:p w:rsidR="002729FB" w:rsidRPr="005C5217" w:rsidRDefault="00FC0AC6" w:rsidP="008257AA">
            <w:pPr>
              <w:spacing w:after="0" w:line="259" w:lineRule="auto"/>
              <w:ind w:left="0" w:firstLine="0"/>
              <w:jc w:val="both"/>
            </w:pPr>
            <w:r w:rsidRPr="005C5217">
              <w:rPr>
                <w:b/>
              </w:rPr>
              <w:t xml:space="preserve">Referral process </w:t>
            </w:r>
          </w:p>
          <w:p w:rsidR="002729FB" w:rsidRPr="005C5217" w:rsidRDefault="00FC0AC6" w:rsidP="008257AA">
            <w:pPr>
              <w:spacing w:after="0" w:line="259" w:lineRule="auto"/>
              <w:ind w:left="0" w:firstLine="0"/>
              <w:jc w:val="both"/>
            </w:pPr>
            <w:r w:rsidRPr="005C5217">
              <w:t xml:space="preserve"> </w:t>
            </w:r>
          </w:p>
        </w:tc>
      </w:tr>
      <w:tr w:rsidR="002729FB" w:rsidRPr="005C5217">
        <w:trPr>
          <w:trHeight w:val="521"/>
        </w:trPr>
        <w:tc>
          <w:tcPr>
            <w:tcW w:w="3937" w:type="dxa"/>
            <w:tcBorders>
              <w:top w:val="single" w:sz="4" w:space="0" w:color="000000"/>
              <w:left w:val="single" w:sz="4" w:space="0" w:color="000000"/>
              <w:bottom w:val="single" w:sz="4" w:space="0" w:color="000000"/>
              <w:right w:val="single" w:sz="4" w:space="0" w:color="000000"/>
            </w:tcBorders>
          </w:tcPr>
          <w:p w:rsidR="002729FB" w:rsidRPr="005C5217" w:rsidRDefault="00FC0AC6" w:rsidP="008257AA">
            <w:pPr>
              <w:spacing w:after="0" w:line="259" w:lineRule="auto"/>
              <w:ind w:left="0" w:firstLine="0"/>
              <w:jc w:val="both"/>
            </w:pPr>
            <w:r w:rsidRPr="005C5217">
              <w:t xml:space="preserve">Child and Adolescent Mental Health Service (CAMHS) </w:t>
            </w:r>
          </w:p>
        </w:tc>
        <w:tc>
          <w:tcPr>
            <w:tcW w:w="5103" w:type="dxa"/>
            <w:tcBorders>
              <w:top w:val="single" w:sz="4" w:space="0" w:color="000000"/>
              <w:left w:val="single" w:sz="4" w:space="0" w:color="000000"/>
              <w:bottom w:val="single" w:sz="4" w:space="0" w:color="000000"/>
              <w:right w:val="single" w:sz="4" w:space="0" w:color="000000"/>
            </w:tcBorders>
          </w:tcPr>
          <w:p w:rsidR="002729FB" w:rsidRPr="005C5217" w:rsidRDefault="00FC0AC6" w:rsidP="008257AA">
            <w:pPr>
              <w:spacing w:after="0" w:line="259" w:lineRule="auto"/>
              <w:ind w:left="0" w:firstLine="0"/>
              <w:jc w:val="both"/>
            </w:pPr>
            <w:r w:rsidRPr="005C5217">
              <w:t xml:space="preserve">Accessed through school, GP or self-referral </w:t>
            </w:r>
          </w:p>
        </w:tc>
      </w:tr>
      <w:tr w:rsidR="002729FB" w:rsidRPr="005C5217">
        <w:trPr>
          <w:trHeight w:val="521"/>
        </w:trPr>
        <w:tc>
          <w:tcPr>
            <w:tcW w:w="3937" w:type="dxa"/>
            <w:tcBorders>
              <w:top w:val="single" w:sz="4" w:space="0" w:color="000000"/>
              <w:left w:val="single" w:sz="4" w:space="0" w:color="000000"/>
              <w:bottom w:val="single" w:sz="4" w:space="0" w:color="000000"/>
              <w:right w:val="single" w:sz="4" w:space="0" w:color="000000"/>
            </w:tcBorders>
          </w:tcPr>
          <w:p w:rsidR="002729FB" w:rsidRPr="005C5217" w:rsidRDefault="00FC0AC6" w:rsidP="008257AA">
            <w:pPr>
              <w:spacing w:after="0" w:line="259" w:lineRule="auto"/>
              <w:ind w:left="0" w:firstLine="0"/>
              <w:jc w:val="both"/>
            </w:pPr>
            <w:r w:rsidRPr="005C5217">
              <w:t xml:space="preserve">Educational Psychologist </w:t>
            </w:r>
          </w:p>
        </w:tc>
        <w:tc>
          <w:tcPr>
            <w:tcW w:w="5103" w:type="dxa"/>
            <w:tcBorders>
              <w:top w:val="single" w:sz="4" w:space="0" w:color="000000"/>
              <w:left w:val="single" w:sz="4" w:space="0" w:color="000000"/>
              <w:bottom w:val="single" w:sz="4" w:space="0" w:color="000000"/>
              <w:right w:val="single" w:sz="4" w:space="0" w:color="000000"/>
            </w:tcBorders>
          </w:tcPr>
          <w:p w:rsidR="002729FB" w:rsidRPr="005C5217" w:rsidRDefault="00FC0AC6" w:rsidP="008257AA">
            <w:pPr>
              <w:spacing w:after="0" w:line="259" w:lineRule="auto"/>
              <w:ind w:left="0" w:firstLine="0"/>
              <w:jc w:val="both"/>
            </w:pPr>
            <w:r w:rsidRPr="005C5217">
              <w:t xml:space="preserve">Accessed through the Mental Health Lead or </w:t>
            </w:r>
          </w:p>
          <w:p w:rsidR="002729FB" w:rsidRPr="005C5217" w:rsidRDefault="008C4080" w:rsidP="008257AA">
            <w:pPr>
              <w:spacing w:after="0" w:line="259" w:lineRule="auto"/>
              <w:ind w:left="0" w:firstLine="0"/>
              <w:jc w:val="both"/>
            </w:pPr>
            <w:r w:rsidRPr="005C5217">
              <w:t>SEN</w:t>
            </w:r>
            <w:r w:rsidR="00FC0AC6" w:rsidRPr="005C5217">
              <w:t xml:space="preserve">CO </w:t>
            </w:r>
          </w:p>
        </w:tc>
      </w:tr>
    </w:tbl>
    <w:p w:rsidR="002729FB" w:rsidRPr="005C5217" w:rsidRDefault="00FC0AC6" w:rsidP="008257AA">
      <w:pPr>
        <w:spacing w:after="0" w:line="259" w:lineRule="auto"/>
        <w:ind w:left="0" w:firstLine="0"/>
        <w:jc w:val="both"/>
      </w:pPr>
      <w:r w:rsidRPr="005C5217">
        <w:t xml:space="preserve"> </w:t>
      </w:r>
    </w:p>
    <w:p w:rsidR="002729FB" w:rsidRPr="005C5217" w:rsidRDefault="00FC0AC6" w:rsidP="008257AA">
      <w:pPr>
        <w:pStyle w:val="Heading1"/>
        <w:ind w:left="10"/>
        <w:jc w:val="both"/>
      </w:pPr>
      <w:r w:rsidRPr="005C5217">
        <w:t xml:space="preserve">SEND and mental health  </w:t>
      </w:r>
    </w:p>
    <w:p w:rsidR="002729FB" w:rsidRPr="005C5217" w:rsidRDefault="00FC0AC6" w:rsidP="008257AA">
      <w:pPr>
        <w:spacing w:after="0" w:line="259" w:lineRule="auto"/>
        <w:ind w:left="0" w:firstLine="0"/>
        <w:jc w:val="both"/>
      </w:pPr>
      <w:r w:rsidRPr="005C5217">
        <w:rPr>
          <w:b/>
        </w:rPr>
        <w:t xml:space="preserve"> </w:t>
      </w:r>
    </w:p>
    <w:p w:rsidR="002729FB" w:rsidRPr="005C5217" w:rsidRDefault="00FC0AC6" w:rsidP="008257AA">
      <w:pPr>
        <w:ind w:left="10"/>
        <w:jc w:val="both"/>
      </w:pPr>
      <w:r w:rsidRPr="005C5217">
        <w:t xml:space="preserve">Persistent mental health problems may lead to children having significantly greater difficulty in learning than the majority of those of the same age. In some </w:t>
      </w:r>
      <w:r w:rsidR="00F65304" w:rsidRPr="005C5217">
        <w:t>cases,</w:t>
      </w:r>
      <w:r w:rsidRPr="005C5217">
        <w:t xml:space="preserve"> the child may benefit from being identified as having a special educational need (SEN).</w:t>
      </w:r>
      <w:r w:rsidRPr="005C5217">
        <w:rPr>
          <w:b/>
        </w:rPr>
        <w:t xml:space="preserve"> </w:t>
      </w:r>
      <w:r w:rsidRPr="005C5217">
        <w:rPr>
          <w:rFonts w:eastAsia="Arial" w:cs="Arial"/>
        </w:rPr>
        <w:t xml:space="preserve"> </w:t>
      </w:r>
    </w:p>
    <w:p w:rsidR="002729FB" w:rsidRPr="005C5217" w:rsidRDefault="00FC0AC6" w:rsidP="008257AA">
      <w:pPr>
        <w:spacing w:after="22" w:line="259" w:lineRule="auto"/>
        <w:ind w:left="0" w:firstLine="0"/>
        <w:jc w:val="both"/>
      </w:pPr>
      <w:r w:rsidRPr="005C5217">
        <w:rPr>
          <w:i/>
        </w:rPr>
        <w:t xml:space="preserve"> </w:t>
      </w:r>
    </w:p>
    <w:p w:rsidR="002729FB" w:rsidRPr="005C5217" w:rsidRDefault="001C3119" w:rsidP="008257AA">
      <w:pPr>
        <w:shd w:val="clear" w:color="auto" w:fill="D9D9D9"/>
        <w:spacing w:after="11"/>
        <w:ind w:left="0" w:firstLine="0"/>
        <w:jc w:val="both"/>
      </w:pPr>
      <w:r w:rsidRPr="005C5217">
        <w:rPr>
          <w:b/>
        </w:rPr>
        <w:t>10</w:t>
      </w:r>
      <w:r w:rsidR="00FC0AC6" w:rsidRPr="005C5217">
        <w:rPr>
          <w:b/>
        </w:rPr>
        <w:t>.</w:t>
      </w:r>
      <w:r w:rsidR="00FC0AC6" w:rsidRPr="005C5217">
        <w:rPr>
          <w:rFonts w:eastAsia="Arial" w:cs="Arial"/>
          <w:b/>
        </w:rPr>
        <w:t xml:space="preserve"> </w:t>
      </w:r>
      <w:r w:rsidR="00FC0AC6" w:rsidRPr="005C5217">
        <w:rPr>
          <w:b/>
        </w:rPr>
        <w:t xml:space="preserve">Involving parents and carers </w:t>
      </w:r>
    </w:p>
    <w:p w:rsidR="002729FB" w:rsidRPr="005C5217" w:rsidRDefault="00FC0AC6" w:rsidP="008257AA">
      <w:pPr>
        <w:spacing w:after="0" w:line="259" w:lineRule="auto"/>
        <w:ind w:left="0" w:firstLine="0"/>
        <w:jc w:val="both"/>
      </w:pPr>
      <w:r w:rsidRPr="005C5217">
        <w:t xml:space="preserve"> </w:t>
      </w:r>
    </w:p>
    <w:p w:rsidR="002729FB" w:rsidRPr="005C5217" w:rsidRDefault="00FC0AC6" w:rsidP="008257AA">
      <w:pPr>
        <w:pStyle w:val="Heading2"/>
        <w:spacing w:after="10"/>
        <w:ind w:left="10"/>
        <w:jc w:val="both"/>
      </w:pPr>
      <w:r w:rsidRPr="005C5217">
        <w:t xml:space="preserve">Promoting mental health </w:t>
      </w:r>
    </w:p>
    <w:p w:rsidR="002729FB" w:rsidRPr="005C5217" w:rsidRDefault="00FC0AC6" w:rsidP="008257AA">
      <w:pPr>
        <w:ind w:left="10"/>
        <w:jc w:val="both"/>
      </w:pPr>
      <w:r w:rsidRPr="005C5217">
        <w:t xml:space="preserve">We recognise the important role parents and carers have in promoting and supporting the mental health and wellbeing of their children, and in particular supporting children who do have mental health needs.  </w:t>
      </w:r>
    </w:p>
    <w:p w:rsidR="002729FB" w:rsidRPr="005C5217" w:rsidRDefault="00FC0AC6" w:rsidP="008257AA">
      <w:pPr>
        <w:spacing w:after="0" w:line="259" w:lineRule="auto"/>
        <w:ind w:left="0" w:firstLine="0"/>
        <w:jc w:val="both"/>
      </w:pPr>
      <w:r w:rsidRPr="005C5217">
        <w:t xml:space="preserve"> </w:t>
      </w:r>
    </w:p>
    <w:p w:rsidR="002729FB" w:rsidRPr="005C5217" w:rsidRDefault="00FC0AC6" w:rsidP="008257AA">
      <w:pPr>
        <w:ind w:left="10"/>
        <w:jc w:val="both"/>
      </w:pPr>
      <w:r w:rsidRPr="005C5217">
        <w:t>We ask parents to inform us of any mental health needs their child has and any issues that they think might have an impact on their child’s mental health and wellbeing, based on a list of risk factors pertaining to the child or family</w:t>
      </w:r>
      <w:r w:rsidR="000B1049" w:rsidRPr="005C5217">
        <w:rPr>
          <w:i/>
        </w:rPr>
        <w:t xml:space="preserve">. </w:t>
      </w:r>
      <w:r w:rsidRPr="005C5217">
        <w:t xml:space="preserve">It is very helpful if parents and carers can share information with the School so that we can better support their child from the outset. All information will be treated in confidence. </w:t>
      </w:r>
    </w:p>
    <w:p w:rsidR="002729FB" w:rsidRPr="005C5217" w:rsidRDefault="00FC0AC6" w:rsidP="008257AA">
      <w:pPr>
        <w:spacing w:after="0" w:line="259" w:lineRule="auto"/>
        <w:ind w:left="0" w:firstLine="0"/>
        <w:jc w:val="both"/>
      </w:pPr>
      <w:r w:rsidRPr="005C5217">
        <w:t xml:space="preserve"> </w:t>
      </w:r>
    </w:p>
    <w:p w:rsidR="002729FB" w:rsidRPr="005C5217" w:rsidRDefault="00FC0AC6" w:rsidP="008257AA">
      <w:pPr>
        <w:pStyle w:val="Heading2"/>
        <w:spacing w:after="10"/>
        <w:ind w:left="10"/>
        <w:jc w:val="both"/>
      </w:pPr>
      <w:r w:rsidRPr="005C5217">
        <w:t xml:space="preserve">Supporting parents and carers with children with mental health needs </w:t>
      </w:r>
    </w:p>
    <w:p w:rsidR="002729FB" w:rsidRPr="005C5217" w:rsidRDefault="00FC0AC6" w:rsidP="008257AA">
      <w:pPr>
        <w:ind w:left="10"/>
        <w:jc w:val="both"/>
      </w:pPr>
      <w:r w:rsidRPr="005C5217">
        <w:t xml:space="preserve">We are aware that parents and carers react in different ways to knowing their child has a mental health problem and we will be sensitive and supportive. We also aim to reassure by explaining that mental health problems are common, that the school has experience of working with similar issues and that help and advice are available. </w:t>
      </w:r>
    </w:p>
    <w:p w:rsidR="002729FB" w:rsidRPr="005C5217" w:rsidRDefault="00FC0AC6" w:rsidP="008257AA">
      <w:pPr>
        <w:spacing w:after="0" w:line="259" w:lineRule="auto"/>
        <w:ind w:left="0" w:firstLine="0"/>
        <w:jc w:val="both"/>
      </w:pPr>
      <w:r w:rsidRPr="005C5217">
        <w:t xml:space="preserve"> </w:t>
      </w:r>
    </w:p>
    <w:p w:rsidR="002729FB" w:rsidRPr="005C5217" w:rsidRDefault="00FC0AC6" w:rsidP="008257AA">
      <w:pPr>
        <w:ind w:left="10"/>
        <w:jc w:val="both"/>
      </w:pPr>
      <w:r w:rsidRPr="005C5217">
        <w:lastRenderedPageBreak/>
        <w:t>We make every effort to support parents and carers to access services where appropriate. Our primary concern is the children, and in the rare event that parents and carers are not accessing services we will seek advice from the Local Authority</w:t>
      </w:r>
      <w:r w:rsidR="00E806BD" w:rsidRPr="005C5217">
        <w:t xml:space="preserve"> and Mental Health Support Team</w:t>
      </w:r>
      <w:r w:rsidRPr="005C5217">
        <w:t xml:space="preserve">. We also provide information for parents and carers to access support for their own mental health needs.  </w:t>
      </w:r>
    </w:p>
    <w:p w:rsidR="002729FB" w:rsidRPr="005C5217" w:rsidRDefault="00FC0AC6" w:rsidP="008257AA">
      <w:pPr>
        <w:spacing w:after="21" w:line="259" w:lineRule="auto"/>
        <w:ind w:left="0" w:firstLine="0"/>
        <w:jc w:val="both"/>
      </w:pPr>
      <w:r w:rsidRPr="005C5217">
        <w:t xml:space="preserve"> </w:t>
      </w:r>
    </w:p>
    <w:p w:rsidR="002729FB" w:rsidRPr="005C5217" w:rsidRDefault="001C3119" w:rsidP="008257AA">
      <w:pPr>
        <w:pStyle w:val="Heading3"/>
        <w:ind w:left="0" w:firstLine="0"/>
        <w:jc w:val="both"/>
      </w:pPr>
      <w:r w:rsidRPr="005C5217">
        <w:t>11</w:t>
      </w:r>
      <w:r w:rsidR="00FC0AC6" w:rsidRPr="005C5217">
        <w:t>.</w:t>
      </w:r>
      <w:r w:rsidR="00FC0AC6" w:rsidRPr="005C5217">
        <w:rPr>
          <w:rFonts w:eastAsia="Arial" w:cs="Arial"/>
        </w:rPr>
        <w:t xml:space="preserve"> </w:t>
      </w:r>
      <w:r w:rsidR="00FC0AC6" w:rsidRPr="005C5217">
        <w:t xml:space="preserve">Involving children </w:t>
      </w:r>
    </w:p>
    <w:p w:rsidR="002729FB" w:rsidRPr="005C5217" w:rsidRDefault="00FC0AC6" w:rsidP="008257AA">
      <w:pPr>
        <w:spacing w:after="0" w:line="259" w:lineRule="auto"/>
        <w:ind w:left="0" w:firstLine="0"/>
        <w:jc w:val="both"/>
      </w:pPr>
      <w:r w:rsidRPr="005C5217">
        <w:t xml:space="preserve"> </w:t>
      </w:r>
    </w:p>
    <w:p w:rsidR="002729FB" w:rsidRPr="005C5217" w:rsidRDefault="00FC0AC6" w:rsidP="008257AA">
      <w:pPr>
        <w:ind w:left="10"/>
        <w:jc w:val="both"/>
      </w:pPr>
      <w:r w:rsidRPr="005C5217">
        <w:t xml:space="preserve">Every year we train up a group of children as our </w:t>
      </w:r>
      <w:r w:rsidR="00C76B8E" w:rsidRPr="005C5217">
        <w:t>Peer Mentors</w:t>
      </w:r>
      <w:r w:rsidRPr="005C5217">
        <w:t xml:space="preserve"> who lead on whole school campaigns on health and wellbeing.  </w:t>
      </w:r>
    </w:p>
    <w:p w:rsidR="002729FB" w:rsidRPr="005C5217" w:rsidRDefault="00FC0AC6" w:rsidP="008257AA">
      <w:pPr>
        <w:spacing w:after="0" w:line="259" w:lineRule="auto"/>
        <w:ind w:left="0" w:firstLine="0"/>
        <w:jc w:val="both"/>
        <w:rPr>
          <w:color w:val="auto"/>
        </w:rPr>
      </w:pPr>
      <w:r w:rsidRPr="005C5217">
        <w:rPr>
          <w:color w:val="auto"/>
        </w:rPr>
        <w:t xml:space="preserve"> </w:t>
      </w:r>
    </w:p>
    <w:p w:rsidR="002729FB" w:rsidRPr="005C5217" w:rsidRDefault="00FC0AC6" w:rsidP="008257AA">
      <w:pPr>
        <w:ind w:left="10"/>
        <w:jc w:val="both"/>
        <w:rPr>
          <w:color w:val="auto"/>
        </w:rPr>
      </w:pPr>
      <w:r w:rsidRPr="005C5217">
        <w:rPr>
          <w:color w:val="auto"/>
        </w:rPr>
        <w:t xml:space="preserve">We seek pupil’s views about our approach, curriculum and in promoting whole school mental health activities. </w:t>
      </w:r>
    </w:p>
    <w:p w:rsidR="002729FB" w:rsidRPr="005C5217" w:rsidRDefault="00FC0AC6" w:rsidP="008257AA">
      <w:pPr>
        <w:spacing w:after="0" w:line="259" w:lineRule="auto"/>
        <w:ind w:left="0" w:firstLine="0"/>
        <w:jc w:val="both"/>
        <w:rPr>
          <w:color w:val="0070C0"/>
        </w:rPr>
      </w:pPr>
      <w:r w:rsidRPr="005C5217">
        <w:rPr>
          <w:color w:val="0070C0"/>
        </w:rPr>
        <w:t xml:space="preserve"> </w:t>
      </w:r>
    </w:p>
    <w:p w:rsidR="002729FB" w:rsidRPr="005C5217" w:rsidRDefault="001C3119" w:rsidP="008257AA">
      <w:pPr>
        <w:pStyle w:val="Heading3"/>
        <w:ind w:left="0" w:firstLine="0"/>
        <w:jc w:val="both"/>
      </w:pPr>
      <w:r w:rsidRPr="005C5217">
        <w:t>12</w:t>
      </w:r>
      <w:r w:rsidR="00FC0AC6" w:rsidRPr="005C5217">
        <w:t>.</w:t>
      </w:r>
      <w:r w:rsidR="00FC0AC6" w:rsidRPr="005C5217">
        <w:rPr>
          <w:rFonts w:eastAsia="Arial" w:cs="Arial"/>
        </w:rPr>
        <w:t xml:space="preserve"> </w:t>
      </w:r>
      <w:r w:rsidR="00FC0AC6" w:rsidRPr="005C5217">
        <w:t xml:space="preserve">Supporting and training staff </w:t>
      </w:r>
    </w:p>
    <w:p w:rsidR="002729FB" w:rsidRPr="005C5217" w:rsidRDefault="00FC0AC6" w:rsidP="008257AA">
      <w:pPr>
        <w:spacing w:after="0" w:line="259" w:lineRule="auto"/>
        <w:ind w:left="0" w:firstLine="0"/>
        <w:jc w:val="both"/>
      </w:pPr>
      <w:r w:rsidRPr="005C5217">
        <w:t xml:space="preserve"> </w:t>
      </w:r>
    </w:p>
    <w:p w:rsidR="002729FB" w:rsidRPr="005C5217" w:rsidRDefault="00FC0AC6" w:rsidP="008257AA">
      <w:pPr>
        <w:ind w:left="10"/>
        <w:jc w:val="both"/>
      </w:pPr>
      <w:r w:rsidRPr="005C5217">
        <w:rPr>
          <w:rFonts w:eastAsia="Calibri" w:cs="Calibri"/>
          <w:noProof/>
        </w:rPr>
        <mc:AlternateContent>
          <mc:Choice Requires="wpg">
            <w:drawing>
              <wp:anchor distT="0" distB="0" distL="114300" distR="114300" simplePos="0" relativeHeight="251658240" behindDoc="0" locked="0" layoutInCell="1" allowOverlap="1">
                <wp:simplePos x="0" y="0"/>
                <wp:positionH relativeFrom="page">
                  <wp:posOffset>800100</wp:posOffset>
                </wp:positionH>
                <wp:positionV relativeFrom="page">
                  <wp:posOffset>8528050</wp:posOffset>
                </wp:positionV>
                <wp:extent cx="9449" cy="161544"/>
                <wp:effectExtent l="0" t="0" r="0" b="0"/>
                <wp:wrapTopAndBottom/>
                <wp:docPr id="22183" name="Group 22183"/>
                <wp:cNvGraphicFramePr/>
                <a:graphic xmlns:a="http://schemas.openxmlformats.org/drawingml/2006/main">
                  <a:graphicData uri="http://schemas.microsoft.com/office/word/2010/wordprocessingGroup">
                    <wpg:wgp>
                      <wpg:cNvGrpSpPr/>
                      <wpg:grpSpPr>
                        <a:xfrm>
                          <a:off x="0" y="0"/>
                          <a:ext cx="9449" cy="161544"/>
                          <a:chOff x="0" y="0"/>
                          <a:chExt cx="9449" cy="161544"/>
                        </a:xfrm>
                      </wpg:grpSpPr>
                      <wps:wsp>
                        <wps:cNvPr id="27377" name="Shape 27377"/>
                        <wps:cNvSpPr/>
                        <wps:spPr>
                          <a:xfrm>
                            <a:off x="0" y="0"/>
                            <a:ext cx="9449" cy="161544"/>
                          </a:xfrm>
                          <a:custGeom>
                            <a:avLst/>
                            <a:gdLst/>
                            <a:ahLst/>
                            <a:cxnLst/>
                            <a:rect l="0" t="0" r="0" b="0"/>
                            <a:pathLst>
                              <a:path w="9449" h="161544">
                                <a:moveTo>
                                  <a:pt x="0" y="0"/>
                                </a:moveTo>
                                <a:lnTo>
                                  <a:pt x="9449" y="0"/>
                                </a:lnTo>
                                <a:lnTo>
                                  <a:pt x="9449"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183" style="width:0.743999pt;height:12.72pt;position:absolute;mso-position-horizontal-relative:page;mso-position-horizontal:absolute;margin-left:63pt;mso-position-vertical-relative:page;margin-top:671.5pt;" coordsize="94,1615">
                <v:shape id="Shape 27378" style="position:absolute;width:94;height:1615;left:0;top:0;" coordsize="9449,161544" path="m0,0l9449,0l9449,161544l0,161544l0,0">
                  <v:stroke weight="0pt" endcap="flat" joinstyle="miter" miterlimit="10" on="false" color="#000000" opacity="0"/>
                  <v:fill on="true" color="#000000"/>
                </v:shape>
                <w10:wrap type="topAndBottom"/>
              </v:group>
            </w:pict>
          </mc:Fallback>
        </mc:AlternateContent>
      </w:r>
      <w:r w:rsidRPr="005C5217">
        <w:t>We want all staff to be confident in their knowledge of mental health and wellbeing and to be able to promote positive mental health and wellbeing, identify mental health needs early in children and know what to do and where to get help. Our Mental Health Lead</w:t>
      </w:r>
      <w:r w:rsidR="00C76B8E" w:rsidRPr="005C5217">
        <w:t xml:space="preserve"> and Safeguarding officer</w:t>
      </w:r>
      <w:r w:rsidRPr="005C5217">
        <w:t xml:space="preserve"> </w:t>
      </w:r>
      <w:r w:rsidR="00C76B8E" w:rsidRPr="005C5217">
        <w:t>are</w:t>
      </w:r>
      <w:r w:rsidRPr="005C5217">
        <w:t xml:space="preserve"> qualified ‘mental health first aider</w:t>
      </w:r>
      <w:r w:rsidR="00C76B8E" w:rsidRPr="005C5217">
        <w:t>s</w:t>
      </w:r>
      <w:r w:rsidRPr="005C5217">
        <w:t>’</w:t>
      </w:r>
      <w:r w:rsidR="00C76B8E" w:rsidRPr="005C5217">
        <w:t xml:space="preserve">. </w:t>
      </w:r>
    </w:p>
    <w:p w:rsidR="002729FB" w:rsidRPr="005C5217" w:rsidRDefault="00FC0AC6" w:rsidP="008257AA">
      <w:pPr>
        <w:spacing w:after="0" w:line="259" w:lineRule="auto"/>
        <w:ind w:left="360" w:firstLine="0"/>
        <w:jc w:val="both"/>
      </w:pPr>
      <w:r w:rsidRPr="005C5217">
        <w:t xml:space="preserve"> </w:t>
      </w:r>
    </w:p>
    <w:p w:rsidR="002729FB" w:rsidRPr="005C5217" w:rsidRDefault="00FC0AC6" w:rsidP="008257AA">
      <w:pPr>
        <w:ind w:left="10"/>
        <w:jc w:val="both"/>
        <w:rPr>
          <w:color w:val="auto"/>
        </w:rPr>
      </w:pPr>
      <w:r w:rsidRPr="005C5217">
        <w:t>Supporting and promoting the mental health and wellbeing of staff is an essential component of a healthy school and we promote opportunities to maintain a healthy w</w:t>
      </w:r>
      <w:r w:rsidR="00C76B8E" w:rsidRPr="005C5217">
        <w:t xml:space="preserve">ork life balance and wellbeing. We have a wellbeing day once a year for staff as well as </w:t>
      </w:r>
      <w:r w:rsidR="00333CFE" w:rsidRPr="005C5217">
        <w:rPr>
          <w:color w:val="auto"/>
        </w:rPr>
        <w:t>opportunities for wellbeing to</w:t>
      </w:r>
      <w:r w:rsidR="00814933" w:rsidRPr="005C5217">
        <w:rPr>
          <w:color w:val="auto"/>
        </w:rPr>
        <w:t xml:space="preserve"> be</w:t>
      </w:r>
      <w:r w:rsidR="00333CFE" w:rsidRPr="005C5217">
        <w:rPr>
          <w:color w:val="auto"/>
        </w:rPr>
        <w:t xml:space="preserve"> </w:t>
      </w:r>
      <w:r w:rsidR="00814933" w:rsidRPr="005C5217">
        <w:rPr>
          <w:color w:val="auto"/>
        </w:rPr>
        <w:t>built</w:t>
      </w:r>
      <w:r w:rsidR="00333CFE" w:rsidRPr="005C5217">
        <w:rPr>
          <w:color w:val="auto"/>
        </w:rPr>
        <w:t xml:space="preserve"> into staff CPD and whole school planning. </w:t>
      </w:r>
    </w:p>
    <w:p w:rsidR="00814933" w:rsidRPr="005C5217" w:rsidRDefault="00814933" w:rsidP="008257AA">
      <w:pPr>
        <w:ind w:left="10"/>
        <w:jc w:val="both"/>
        <w:rPr>
          <w:color w:val="auto"/>
        </w:rPr>
      </w:pPr>
    </w:p>
    <w:p w:rsidR="00814933" w:rsidRPr="005C5217" w:rsidRDefault="00814933" w:rsidP="008257AA">
      <w:pPr>
        <w:ind w:left="10"/>
        <w:jc w:val="both"/>
      </w:pPr>
      <w:r w:rsidRPr="005C5217">
        <w:rPr>
          <w:color w:val="auto"/>
        </w:rPr>
        <w:t>Our Mental Health Support Team offer training for all staff.</w:t>
      </w:r>
    </w:p>
    <w:p w:rsidR="002729FB" w:rsidRPr="005C5217" w:rsidRDefault="00FC0AC6" w:rsidP="008257AA">
      <w:pPr>
        <w:spacing w:after="22" w:line="259" w:lineRule="auto"/>
        <w:ind w:left="360" w:firstLine="0"/>
        <w:jc w:val="both"/>
        <w:rPr>
          <w:color w:val="auto"/>
        </w:rPr>
      </w:pPr>
      <w:r w:rsidRPr="005C5217">
        <w:t xml:space="preserve"> </w:t>
      </w:r>
    </w:p>
    <w:p w:rsidR="002729FB" w:rsidRPr="005C5217" w:rsidRDefault="001C3119" w:rsidP="008257AA">
      <w:pPr>
        <w:pStyle w:val="Heading3"/>
        <w:ind w:left="0" w:firstLine="0"/>
        <w:jc w:val="both"/>
        <w:rPr>
          <w:color w:val="auto"/>
        </w:rPr>
      </w:pPr>
      <w:r w:rsidRPr="005C5217">
        <w:rPr>
          <w:color w:val="auto"/>
        </w:rPr>
        <w:t>13</w:t>
      </w:r>
      <w:r w:rsidR="00FC0AC6" w:rsidRPr="005C5217">
        <w:rPr>
          <w:color w:val="auto"/>
        </w:rPr>
        <w:t>.</w:t>
      </w:r>
      <w:r w:rsidR="00FC0AC6" w:rsidRPr="005C5217">
        <w:rPr>
          <w:rFonts w:eastAsia="Arial" w:cs="Arial"/>
          <w:color w:val="auto"/>
        </w:rPr>
        <w:t xml:space="preserve"> </w:t>
      </w:r>
      <w:r w:rsidR="00FC0AC6" w:rsidRPr="005C5217">
        <w:rPr>
          <w:color w:val="auto"/>
        </w:rPr>
        <w:t xml:space="preserve">Monitoring and Evaluation  </w:t>
      </w:r>
    </w:p>
    <w:p w:rsidR="002729FB" w:rsidRPr="005C5217" w:rsidRDefault="00FC0AC6" w:rsidP="008257AA">
      <w:pPr>
        <w:spacing w:after="0" w:line="259" w:lineRule="auto"/>
        <w:ind w:left="360" w:firstLine="0"/>
        <w:jc w:val="both"/>
        <w:rPr>
          <w:color w:val="auto"/>
        </w:rPr>
      </w:pPr>
      <w:r w:rsidRPr="005C5217">
        <w:rPr>
          <w:color w:val="auto"/>
        </w:rPr>
        <w:t xml:space="preserve"> </w:t>
      </w:r>
    </w:p>
    <w:p w:rsidR="002729FB" w:rsidRPr="005C5217" w:rsidRDefault="00FC0AC6" w:rsidP="008257AA">
      <w:pPr>
        <w:ind w:left="10"/>
        <w:jc w:val="both"/>
        <w:rPr>
          <w:color w:val="auto"/>
        </w:rPr>
      </w:pPr>
      <w:r w:rsidRPr="005C5217">
        <w:rPr>
          <w:color w:val="auto"/>
        </w:rPr>
        <w:t xml:space="preserve">The mental health and wellbeing policy is on the school website and hard copies are available to parents and carers from the school office.  All mental health professionals are given a copy before they begin working with the school as well as external agencies involved in our mental health work. </w:t>
      </w:r>
    </w:p>
    <w:p w:rsidR="002729FB" w:rsidRPr="005C5217" w:rsidRDefault="00FC0AC6" w:rsidP="008257AA">
      <w:pPr>
        <w:spacing w:after="0" w:line="259" w:lineRule="auto"/>
        <w:ind w:left="360" w:firstLine="0"/>
        <w:jc w:val="both"/>
        <w:rPr>
          <w:color w:val="FF0000"/>
        </w:rPr>
      </w:pPr>
      <w:r w:rsidRPr="005C5217">
        <w:rPr>
          <w:color w:val="FF0000"/>
        </w:rPr>
        <w:t xml:space="preserve"> </w:t>
      </w:r>
    </w:p>
    <w:p w:rsidR="002729FB" w:rsidRPr="005C5217" w:rsidRDefault="00FC0AC6" w:rsidP="008257AA">
      <w:pPr>
        <w:ind w:left="10"/>
        <w:jc w:val="both"/>
        <w:rPr>
          <w:color w:val="auto"/>
        </w:rPr>
      </w:pPr>
      <w:r w:rsidRPr="005C5217">
        <w:rPr>
          <w:color w:val="auto"/>
        </w:rPr>
        <w:t>The policy is monitored at an annual review meeting led by the</w:t>
      </w:r>
      <w:r w:rsidR="001150DB" w:rsidRPr="005C5217">
        <w:rPr>
          <w:color w:val="auto"/>
        </w:rPr>
        <w:t xml:space="preserve"> Senior</w:t>
      </w:r>
      <w:r w:rsidRPr="005C5217">
        <w:rPr>
          <w:color w:val="auto"/>
        </w:rPr>
        <w:t xml:space="preserve"> Mental Health Lead and involves staff with a responsibility for mental health, including specialist services supporting the school and governors. </w:t>
      </w:r>
    </w:p>
    <w:p w:rsidR="001150DB" w:rsidRPr="005C5217" w:rsidRDefault="001150DB" w:rsidP="008257AA">
      <w:pPr>
        <w:ind w:left="10"/>
        <w:jc w:val="both"/>
        <w:rPr>
          <w:color w:val="auto"/>
        </w:rPr>
      </w:pPr>
      <w:r w:rsidRPr="005C5217">
        <w:rPr>
          <w:color w:val="auto"/>
        </w:rPr>
        <w:t xml:space="preserve">This policy has been devised in consultation with all stakeholders of St Ethelbert’s Catholic Primary School. </w:t>
      </w:r>
    </w:p>
    <w:p w:rsidR="002729FB" w:rsidRPr="005C5217" w:rsidRDefault="00FC0AC6">
      <w:pPr>
        <w:spacing w:after="0" w:line="259" w:lineRule="auto"/>
        <w:ind w:left="0" w:firstLine="0"/>
      </w:pPr>
      <w:r w:rsidRPr="005C5217">
        <w:rPr>
          <w:rFonts w:eastAsia="Arial" w:cs="Arial"/>
        </w:rPr>
        <w:t xml:space="preserve"> </w:t>
      </w:r>
    </w:p>
    <w:p w:rsidR="00E15F29" w:rsidRPr="005C5217" w:rsidRDefault="00E15F29">
      <w:pPr>
        <w:spacing w:after="0" w:line="259" w:lineRule="auto"/>
        <w:ind w:left="0" w:right="2" w:firstLine="0"/>
        <w:jc w:val="center"/>
        <w:rPr>
          <w:rFonts w:eastAsia="Arial" w:cs="Arial"/>
        </w:rPr>
      </w:pPr>
    </w:p>
    <w:p w:rsidR="00E15F29" w:rsidRPr="005C5217" w:rsidRDefault="00E15F29">
      <w:pPr>
        <w:spacing w:after="0" w:line="259" w:lineRule="auto"/>
        <w:ind w:left="0" w:right="2" w:firstLine="0"/>
        <w:jc w:val="center"/>
        <w:rPr>
          <w:rFonts w:eastAsia="Arial" w:cs="Arial"/>
        </w:rPr>
      </w:pPr>
    </w:p>
    <w:p w:rsidR="00E15F29" w:rsidRPr="005C5217" w:rsidRDefault="00E15F29">
      <w:pPr>
        <w:spacing w:after="0" w:line="259" w:lineRule="auto"/>
        <w:ind w:left="0" w:right="2" w:firstLine="0"/>
        <w:jc w:val="center"/>
        <w:rPr>
          <w:rFonts w:eastAsia="Arial" w:cs="Arial"/>
        </w:rPr>
      </w:pPr>
    </w:p>
    <w:p w:rsidR="00E15F29" w:rsidRPr="005C5217" w:rsidRDefault="00E15F29">
      <w:pPr>
        <w:spacing w:after="0" w:line="259" w:lineRule="auto"/>
        <w:ind w:left="0" w:right="2" w:firstLine="0"/>
        <w:jc w:val="center"/>
        <w:rPr>
          <w:rFonts w:eastAsia="Arial" w:cs="Arial"/>
        </w:rPr>
      </w:pPr>
    </w:p>
    <w:p w:rsidR="00E15F29" w:rsidRPr="008257AA" w:rsidRDefault="008257AA">
      <w:pPr>
        <w:spacing w:after="0" w:line="259" w:lineRule="auto"/>
        <w:ind w:left="0" w:right="2" w:firstLine="0"/>
        <w:jc w:val="center"/>
        <w:rPr>
          <w:rFonts w:ascii="Arial" w:eastAsia="Arial" w:hAnsi="Arial" w:cs="Arial"/>
          <w:b/>
        </w:rPr>
      </w:pPr>
      <w:r>
        <w:rPr>
          <w:noProof/>
        </w:rPr>
        <mc:AlternateContent>
          <mc:Choice Requires="wps">
            <w:drawing>
              <wp:anchor distT="0" distB="0" distL="114300" distR="114300" simplePos="0" relativeHeight="251670528" behindDoc="0" locked="0" layoutInCell="1" allowOverlap="1" wp14:anchorId="6E898253" wp14:editId="2C59A6D6">
                <wp:simplePos x="0" y="0"/>
                <wp:positionH relativeFrom="leftMargin">
                  <wp:align>right</wp:align>
                </wp:positionH>
                <wp:positionV relativeFrom="paragraph">
                  <wp:posOffset>151764</wp:posOffset>
                </wp:positionV>
                <wp:extent cx="200025" cy="2190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00025" cy="219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649E49" id="Rectangle 6" o:spid="_x0000_s1026" style="position:absolute;margin-left:-35.45pt;margin-top:11.95pt;width:15.75pt;height:17.25pt;z-index:251670528;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" fillcolor="white [3212]" strokecolor="white [3212]" strokeweight="1pt">
                <w10:wrap anchorx="margin"/>
              </v:rect>
            </w:pict>
          </mc:Fallback>
        </mc:AlternateContent>
      </w:r>
    </w:p>
    <w:p w:rsidR="00E15F29" w:rsidRDefault="00E15F29">
      <w:pPr>
        <w:spacing w:after="0" w:line="259" w:lineRule="auto"/>
        <w:ind w:left="0" w:right="2" w:firstLine="0"/>
        <w:jc w:val="center"/>
        <w:rPr>
          <w:rFonts w:ascii="Arial" w:eastAsia="Arial" w:hAnsi="Arial" w:cs="Arial"/>
        </w:rPr>
      </w:pPr>
    </w:p>
    <w:p w:rsidR="00E15F29" w:rsidRDefault="00E15F29">
      <w:pPr>
        <w:spacing w:after="0" w:line="259" w:lineRule="auto"/>
        <w:ind w:left="0" w:right="2" w:firstLine="0"/>
        <w:jc w:val="center"/>
        <w:rPr>
          <w:rFonts w:ascii="Arial" w:eastAsia="Arial" w:hAnsi="Arial" w:cs="Arial"/>
        </w:rPr>
      </w:pPr>
    </w:p>
    <w:p w:rsidR="00E15F29" w:rsidRDefault="00E15F29" w:rsidP="00EB636B">
      <w:pPr>
        <w:spacing w:after="0" w:line="259" w:lineRule="auto"/>
        <w:ind w:left="0" w:right="2" w:firstLine="0"/>
        <w:rPr>
          <w:rFonts w:ascii="Arial" w:eastAsia="Arial" w:hAnsi="Arial" w:cs="Arial"/>
        </w:rPr>
      </w:pPr>
    </w:p>
    <w:p w:rsidR="00F65304" w:rsidRDefault="00F65304" w:rsidP="00EB636B">
      <w:pPr>
        <w:spacing w:after="0" w:line="259" w:lineRule="auto"/>
        <w:ind w:left="0" w:right="2" w:firstLine="0"/>
        <w:rPr>
          <w:rFonts w:ascii="Arial" w:eastAsia="Arial" w:hAnsi="Arial" w:cs="Arial"/>
        </w:rPr>
      </w:pPr>
    </w:p>
    <w:p w:rsidR="00F65304" w:rsidRDefault="00F65304" w:rsidP="00EB636B">
      <w:pPr>
        <w:spacing w:after="0" w:line="259" w:lineRule="auto"/>
        <w:ind w:left="0" w:right="2" w:firstLine="0"/>
        <w:rPr>
          <w:rFonts w:ascii="Arial" w:eastAsia="Arial" w:hAnsi="Arial" w:cs="Arial"/>
        </w:rPr>
      </w:pPr>
    </w:p>
    <w:p w:rsidR="00F65304" w:rsidRPr="005C5217" w:rsidRDefault="00F65304" w:rsidP="00EB636B">
      <w:pPr>
        <w:spacing w:after="0" w:line="259" w:lineRule="auto"/>
        <w:ind w:left="0" w:right="2" w:firstLine="0"/>
        <w:rPr>
          <w:rFonts w:ascii="Arial" w:eastAsia="Arial" w:hAnsi="Arial" w:cs="Arial"/>
        </w:rPr>
      </w:pPr>
    </w:p>
    <w:p w:rsidR="00E15F29" w:rsidRPr="005C5217" w:rsidRDefault="00E15F29" w:rsidP="00DC1889">
      <w:pPr>
        <w:spacing w:after="0" w:line="259" w:lineRule="auto"/>
        <w:ind w:left="0" w:right="2" w:firstLine="0"/>
        <w:rPr>
          <w:rFonts w:ascii="Arial" w:eastAsia="Arial" w:hAnsi="Arial" w:cs="Arial"/>
        </w:rPr>
      </w:pPr>
    </w:p>
    <w:p w:rsidR="002729FB" w:rsidRPr="005C5217" w:rsidRDefault="00B6478C" w:rsidP="00B6478C">
      <w:pPr>
        <w:spacing w:after="0" w:line="259" w:lineRule="auto"/>
        <w:ind w:left="0" w:firstLine="0"/>
        <w:jc w:val="center"/>
        <w:rPr>
          <w:b/>
        </w:rPr>
      </w:pPr>
      <w:r w:rsidRPr="005C5217">
        <w:rPr>
          <w:b/>
          <w:highlight w:val="lightGray"/>
        </w:rPr>
        <w:t>Appendices</w:t>
      </w:r>
    </w:p>
    <w:p w:rsidR="00B6478C" w:rsidRPr="005C5217" w:rsidRDefault="00B6478C">
      <w:pPr>
        <w:spacing w:after="0" w:line="259" w:lineRule="auto"/>
        <w:ind w:left="0" w:firstLine="0"/>
      </w:pPr>
    </w:p>
    <w:p w:rsidR="002729FB" w:rsidRPr="005C5217" w:rsidRDefault="00B6478C">
      <w:pPr>
        <w:pStyle w:val="Heading2"/>
        <w:spacing w:after="0" w:line="259" w:lineRule="auto"/>
        <w:ind w:left="-5"/>
      </w:pPr>
      <w:r w:rsidRPr="005C5217">
        <w:rPr>
          <w:b/>
        </w:rPr>
        <w:t>Appendix 1</w:t>
      </w:r>
      <w:r w:rsidR="00FC0AC6" w:rsidRPr="005C5217">
        <w:rPr>
          <w:b/>
        </w:rPr>
        <w:t xml:space="preserve"> Specific mental health needs most commonly seen in school-aged children  </w:t>
      </w:r>
    </w:p>
    <w:p w:rsidR="002729FB" w:rsidRPr="005C5217" w:rsidRDefault="00FC0AC6">
      <w:pPr>
        <w:spacing w:after="0" w:line="259" w:lineRule="auto"/>
        <w:ind w:left="0" w:firstLine="0"/>
      </w:pPr>
      <w:r w:rsidRPr="005C5217">
        <w:t xml:space="preserve"> </w:t>
      </w:r>
    </w:p>
    <w:p w:rsidR="002729FB" w:rsidRPr="005C5217" w:rsidRDefault="00FC0AC6">
      <w:pPr>
        <w:ind w:left="10" w:right="2466"/>
      </w:pPr>
      <w:r w:rsidRPr="005C5217">
        <w:t xml:space="preserve">For information see Annex C Main Types of Mental Health Needs Mental Health and Behaviour in School DfE March 2016 </w:t>
      </w:r>
    </w:p>
    <w:p w:rsidR="002729FB" w:rsidRPr="005C5217" w:rsidRDefault="00DE3CDE">
      <w:pPr>
        <w:spacing w:after="3" w:line="259" w:lineRule="auto"/>
        <w:ind w:left="-5"/>
      </w:pPr>
      <w:hyperlink r:id="rId17">
        <w:r w:rsidR="00FC0AC6" w:rsidRPr="005C5217">
          <w:rPr>
            <w:color w:val="0000FF"/>
            <w:u w:val="single" w:color="0000FF"/>
          </w:rPr>
          <w:t>https://www.gov.uk/government/publications/mental</w:t>
        </w:r>
      </w:hyperlink>
      <w:hyperlink r:id="rId18">
        <w:r w:rsidR="00FC0AC6" w:rsidRPr="005C5217">
          <w:rPr>
            <w:color w:val="0000FF"/>
            <w:u w:val="single" w:color="0000FF"/>
          </w:rPr>
          <w:t>-</w:t>
        </w:r>
      </w:hyperlink>
      <w:hyperlink r:id="rId19">
        <w:r w:rsidR="00FC0AC6" w:rsidRPr="005C5217">
          <w:rPr>
            <w:color w:val="0000FF"/>
            <w:u w:val="single" w:color="0000FF"/>
          </w:rPr>
          <w:t>health</w:t>
        </w:r>
      </w:hyperlink>
      <w:hyperlink r:id="rId20">
        <w:r w:rsidR="00FC0AC6" w:rsidRPr="005C5217">
          <w:rPr>
            <w:color w:val="0000FF"/>
            <w:u w:val="single" w:color="0000FF"/>
          </w:rPr>
          <w:t>-</w:t>
        </w:r>
      </w:hyperlink>
      <w:hyperlink r:id="rId21">
        <w:r w:rsidR="00FC0AC6" w:rsidRPr="005C5217">
          <w:rPr>
            <w:color w:val="0000FF"/>
            <w:u w:val="single" w:color="0000FF"/>
          </w:rPr>
          <w:t>and</w:t>
        </w:r>
      </w:hyperlink>
      <w:hyperlink r:id="rId22">
        <w:r w:rsidR="00FC0AC6" w:rsidRPr="005C5217">
          <w:rPr>
            <w:color w:val="0000FF"/>
            <w:u w:val="single" w:color="0000FF"/>
          </w:rPr>
          <w:t>-</w:t>
        </w:r>
      </w:hyperlink>
      <w:hyperlink r:id="rId23">
        <w:r w:rsidR="00FC0AC6" w:rsidRPr="005C5217">
          <w:rPr>
            <w:color w:val="0000FF"/>
            <w:u w:val="single" w:color="0000FF"/>
          </w:rPr>
          <w:t>behaviour</w:t>
        </w:r>
      </w:hyperlink>
      <w:hyperlink r:id="rId24">
        <w:r w:rsidR="00FC0AC6" w:rsidRPr="005C5217">
          <w:rPr>
            <w:color w:val="0000FF"/>
            <w:u w:val="single" w:color="0000FF"/>
          </w:rPr>
          <w:t>-</w:t>
        </w:r>
      </w:hyperlink>
      <w:hyperlink r:id="rId25">
        <w:r w:rsidR="00FC0AC6" w:rsidRPr="005C5217">
          <w:rPr>
            <w:color w:val="0000FF"/>
            <w:u w:val="single" w:color="0000FF"/>
          </w:rPr>
          <w:t>in</w:t>
        </w:r>
      </w:hyperlink>
      <w:hyperlink r:id="rId26">
        <w:r w:rsidR="00FC0AC6" w:rsidRPr="005C5217">
          <w:rPr>
            <w:color w:val="0000FF"/>
            <w:u w:val="single" w:color="0000FF"/>
          </w:rPr>
          <w:t>-</w:t>
        </w:r>
      </w:hyperlink>
      <w:hyperlink r:id="rId27">
        <w:r w:rsidR="00FC0AC6" w:rsidRPr="005C5217">
          <w:rPr>
            <w:color w:val="0000FF"/>
            <w:u w:val="single" w:color="0000FF"/>
          </w:rPr>
          <w:t>schools</w:t>
        </w:r>
      </w:hyperlink>
      <w:hyperlink r:id="rId28">
        <w:r w:rsidR="00FC0AC6" w:rsidRPr="005C5217">
          <w:rPr>
            <w:color w:val="0000FF"/>
            <w:u w:val="single" w:color="0000FF"/>
          </w:rPr>
          <w:t>--</w:t>
        </w:r>
      </w:hyperlink>
      <w:hyperlink r:id="rId29">
        <w:r w:rsidR="00FC0AC6" w:rsidRPr="005C5217">
          <w:rPr>
            <w:color w:val="0000FF"/>
            <w:u w:val="single" w:color="0000FF"/>
          </w:rPr>
          <w:t>2</w:t>
        </w:r>
      </w:hyperlink>
      <w:hyperlink r:id="rId30">
        <w:r w:rsidR="00FC0AC6" w:rsidRPr="005C5217">
          <w:t xml:space="preserve"> </w:t>
        </w:r>
      </w:hyperlink>
    </w:p>
    <w:p w:rsidR="002729FB" w:rsidRPr="005C5217" w:rsidRDefault="00FC0AC6">
      <w:pPr>
        <w:spacing w:after="0" w:line="259" w:lineRule="auto"/>
        <w:ind w:left="0" w:firstLine="0"/>
      </w:pPr>
      <w:r w:rsidRPr="005C5217">
        <w:t xml:space="preserve"> </w:t>
      </w:r>
    </w:p>
    <w:p w:rsidR="002729FB" w:rsidRPr="005C5217" w:rsidRDefault="00FC0AC6">
      <w:pPr>
        <w:spacing w:after="52"/>
        <w:ind w:left="10"/>
      </w:pPr>
      <w:r w:rsidRPr="005C5217">
        <w:t xml:space="preserve">Annex C includes definitions, signs and symptoms and suggested interventions for </w:t>
      </w:r>
    </w:p>
    <w:p w:rsidR="002729FB" w:rsidRPr="005C5217" w:rsidRDefault="00FC0AC6">
      <w:pPr>
        <w:numPr>
          <w:ilvl w:val="0"/>
          <w:numId w:val="16"/>
        </w:numPr>
        <w:ind w:hanging="360"/>
      </w:pPr>
      <w:r w:rsidRPr="005C5217">
        <w:t xml:space="preserve">Anxiety (including panic attacks, phobias and Obsessive Compulsive Disorder OCD) </w:t>
      </w:r>
    </w:p>
    <w:p w:rsidR="002729FB" w:rsidRPr="005C5217" w:rsidRDefault="00FC0AC6">
      <w:pPr>
        <w:numPr>
          <w:ilvl w:val="0"/>
          <w:numId w:val="16"/>
        </w:numPr>
        <w:ind w:hanging="360"/>
      </w:pPr>
      <w:r w:rsidRPr="005C5217">
        <w:t xml:space="preserve">Depression </w:t>
      </w:r>
    </w:p>
    <w:p w:rsidR="002729FB" w:rsidRPr="005C5217" w:rsidRDefault="00FC0AC6">
      <w:pPr>
        <w:numPr>
          <w:ilvl w:val="0"/>
          <w:numId w:val="16"/>
        </w:numPr>
        <w:ind w:hanging="360"/>
      </w:pPr>
      <w:r w:rsidRPr="005C5217">
        <w:t xml:space="preserve">Eating Disorders </w:t>
      </w:r>
    </w:p>
    <w:p w:rsidR="002729FB" w:rsidRPr="005C5217" w:rsidRDefault="00FC0AC6">
      <w:pPr>
        <w:numPr>
          <w:ilvl w:val="0"/>
          <w:numId w:val="16"/>
        </w:numPr>
        <w:ind w:hanging="360"/>
      </w:pPr>
      <w:r w:rsidRPr="005C5217">
        <w:t xml:space="preserve">Substance Misuse </w:t>
      </w:r>
    </w:p>
    <w:p w:rsidR="002729FB" w:rsidRPr="005C5217" w:rsidRDefault="00FC0AC6">
      <w:pPr>
        <w:numPr>
          <w:ilvl w:val="0"/>
          <w:numId w:val="16"/>
        </w:numPr>
        <w:ind w:hanging="360"/>
      </w:pPr>
      <w:r w:rsidRPr="005C5217">
        <w:t xml:space="preserve">Self Harm  </w:t>
      </w:r>
    </w:p>
    <w:p w:rsidR="002729FB" w:rsidRPr="005C5217" w:rsidRDefault="00FC0AC6">
      <w:pPr>
        <w:spacing w:after="0" w:line="259" w:lineRule="auto"/>
        <w:ind w:left="0" w:firstLine="0"/>
      </w:pPr>
      <w:r w:rsidRPr="005C5217">
        <w:t xml:space="preserve"> </w:t>
      </w:r>
    </w:p>
    <w:p w:rsidR="002729FB" w:rsidRPr="005C5217" w:rsidRDefault="00B6478C">
      <w:pPr>
        <w:pStyle w:val="Heading2"/>
        <w:spacing w:after="0" w:line="259" w:lineRule="auto"/>
        <w:ind w:left="-5"/>
      </w:pPr>
      <w:r w:rsidRPr="005C5217">
        <w:rPr>
          <w:b/>
        </w:rPr>
        <w:t>Appendix 2</w:t>
      </w:r>
      <w:r w:rsidR="00FC0AC6" w:rsidRPr="005C5217">
        <w:rPr>
          <w:b/>
        </w:rPr>
        <w:t xml:space="preserve"> Where to get information and support </w:t>
      </w:r>
    </w:p>
    <w:p w:rsidR="002729FB" w:rsidRPr="005C5217" w:rsidRDefault="00FC0AC6">
      <w:pPr>
        <w:spacing w:after="0" w:line="259" w:lineRule="auto"/>
        <w:ind w:left="0" w:firstLine="0"/>
      </w:pPr>
      <w:r w:rsidRPr="005C5217">
        <w:rPr>
          <w:i/>
        </w:rPr>
        <w:t xml:space="preserve"> </w:t>
      </w:r>
    </w:p>
    <w:p w:rsidR="002729FB" w:rsidRPr="005C5217" w:rsidRDefault="00FC0AC6">
      <w:pPr>
        <w:pStyle w:val="Heading3"/>
        <w:shd w:val="clear" w:color="auto" w:fill="auto"/>
        <w:spacing w:after="10"/>
        <w:ind w:left="10"/>
      </w:pPr>
      <w:r w:rsidRPr="005C5217">
        <w:rPr>
          <w:b w:val="0"/>
          <w:i/>
        </w:rPr>
        <w:t xml:space="preserve">For support on specific mental health needs </w:t>
      </w:r>
    </w:p>
    <w:p w:rsidR="002729FB" w:rsidRPr="005C5217" w:rsidRDefault="00FC0AC6">
      <w:pPr>
        <w:spacing w:after="3" w:line="259" w:lineRule="auto"/>
        <w:ind w:left="-5"/>
      </w:pPr>
      <w:r w:rsidRPr="005C5217">
        <w:t xml:space="preserve">Anxiety UK </w:t>
      </w:r>
      <w:hyperlink r:id="rId31">
        <w:r w:rsidRPr="005C5217">
          <w:rPr>
            <w:color w:val="0000FF"/>
            <w:u w:val="single" w:color="0000FF"/>
          </w:rPr>
          <w:t>www.anxietyuk.org.uk</w:t>
        </w:r>
      </w:hyperlink>
      <w:hyperlink r:id="rId32">
        <w:r w:rsidRPr="005C5217">
          <w:t xml:space="preserve"> </w:t>
        </w:r>
      </w:hyperlink>
      <w:r w:rsidRPr="005C5217">
        <w:t xml:space="preserve"> OCD UK </w:t>
      </w:r>
      <w:hyperlink r:id="rId33">
        <w:r w:rsidRPr="005C5217">
          <w:rPr>
            <w:color w:val="0000FF"/>
            <w:u w:val="single" w:color="0000FF"/>
          </w:rPr>
          <w:t>www.ocduk.org</w:t>
        </w:r>
      </w:hyperlink>
      <w:hyperlink r:id="rId34">
        <w:r w:rsidRPr="005C5217">
          <w:t xml:space="preserve"> </w:t>
        </w:r>
      </w:hyperlink>
      <w:r w:rsidRPr="005C5217">
        <w:t xml:space="preserve"> </w:t>
      </w:r>
    </w:p>
    <w:p w:rsidR="002729FB" w:rsidRPr="005C5217" w:rsidRDefault="00FC0AC6">
      <w:pPr>
        <w:spacing w:after="3" w:line="259" w:lineRule="auto"/>
        <w:ind w:left="-5"/>
      </w:pPr>
      <w:r w:rsidRPr="005C5217">
        <w:t xml:space="preserve">Depression Alliance </w:t>
      </w:r>
      <w:hyperlink r:id="rId35">
        <w:r w:rsidRPr="005C5217">
          <w:rPr>
            <w:color w:val="0000FF"/>
            <w:u w:val="single" w:color="0000FF"/>
          </w:rPr>
          <w:t>www.depressoinalliance.org</w:t>
        </w:r>
      </w:hyperlink>
      <w:hyperlink r:id="rId36">
        <w:r w:rsidRPr="005C5217">
          <w:t xml:space="preserve"> </w:t>
        </w:r>
      </w:hyperlink>
      <w:r w:rsidRPr="005C5217">
        <w:t xml:space="preserve"> </w:t>
      </w:r>
    </w:p>
    <w:p w:rsidR="002729FB" w:rsidRPr="005C5217" w:rsidRDefault="00FC0AC6">
      <w:pPr>
        <w:spacing w:after="3" w:line="259" w:lineRule="auto"/>
        <w:ind w:left="-5"/>
      </w:pPr>
      <w:r w:rsidRPr="005C5217">
        <w:t xml:space="preserve">Eating Disorders </w:t>
      </w:r>
      <w:hyperlink r:id="rId37">
        <w:r w:rsidRPr="005C5217">
          <w:rPr>
            <w:color w:val="0000FF"/>
            <w:u w:val="single" w:color="0000FF"/>
          </w:rPr>
          <w:t>www.b</w:t>
        </w:r>
      </w:hyperlink>
      <w:hyperlink r:id="rId38">
        <w:r w:rsidRPr="005C5217">
          <w:rPr>
            <w:color w:val="0000FF"/>
            <w:u w:val="single" w:color="0000FF"/>
          </w:rPr>
          <w:t>-</w:t>
        </w:r>
      </w:hyperlink>
      <w:hyperlink r:id="rId39">
        <w:r w:rsidRPr="005C5217">
          <w:rPr>
            <w:color w:val="0000FF"/>
            <w:u w:val="single" w:color="0000FF"/>
          </w:rPr>
          <w:t>eat.co.uk</w:t>
        </w:r>
      </w:hyperlink>
      <w:hyperlink r:id="rId40">
        <w:r w:rsidRPr="005C5217">
          <w:t xml:space="preserve"> </w:t>
        </w:r>
      </w:hyperlink>
      <w:r w:rsidRPr="005C5217">
        <w:t xml:space="preserve">and </w:t>
      </w:r>
      <w:hyperlink r:id="rId41">
        <w:r w:rsidRPr="005C5217">
          <w:rPr>
            <w:color w:val="0000FF"/>
            <w:u w:val="single" w:color="0000FF"/>
          </w:rPr>
          <w:t>www.inourhands.com</w:t>
        </w:r>
      </w:hyperlink>
      <w:hyperlink r:id="rId42">
        <w:r w:rsidRPr="005C5217">
          <w:t xml:space="preserve"> </w:t>
        </w:r>
      </w:hyperlink>
      <w:r w:rsidRPr="005C5217">
        <w:t xml:space="preserve"> </w:t>
      </w:r>
    </w:p>
    <w:p w:rsidR="002729FB" w:rsidRPr="005C5217" w:rsidRDefault="00FC0AC6">
      <w:pPr>
        <w:ind w:left="10"/>
      </w:pPr>
      <w:r w:rsidRPr="005C5217">
        <w:t xml:space="preserve">National Self-Harm Network </w:t>
      </w:r>
      <w:hyperlink r:id="rId43">
        <w:r w:rsidRPr="005C5217">
          <w:rPr>
            <w:color w:val="0000FF"/>
            <w:u w:val="single" w:color="0000FF"/>
          </w:rPr>
          <w:t>www.nshn.co.uk</w:t>
        </w:r>
      </w:hyperlink>
      <w:hyperlink r:id="rId44">
        <w:r w:rsidRPr="005C5217">
          <w:t xml:space="preserve"> </w:t>
        </w:r>
      </w:hyperlink>
      <w:r w:rsidRPr="005C5217">
        <w:t xml:space="preserve"> </w:t>
      </w:r>
    </w:p>
    <w:p w:rsidR="002729FB" w:rsidRPr="005C5217" w:rsidRDefault="00DE3CDE">
      <w:pPr>
        <w:spacing w:after="3" w:line="259" w:lineRule="auto"/>
        <w:ind w:left="-5"/>
      </w:pPr>
      <w:hyperlink r:id="rId45">
        <w:r w:rsidR="00FC0AC6" w:rsidRPr="005C5217">
          <w:rPr>
            <w:color w:val="0000FF"/>
            <w:u w:val="single" w:color="0000FF"/>
          </w:rPr>
          <w:t>www.selfharm.co.uk</w:t>
        </w:r>
      </w:hyperlink>
      <w:hyperlink r:id="rId46">
        <w:r w:rsidR="00FC0AC6" w:rsidRPr="005C5217">
          <w:t xml:space="preserve"> </w:t>
        </w:r>
      </w:hyperlink>
    </w:p>
    <w:p w:rsidR="002729FB" w:rsidRPr="005C5217" w:rsidRDefault="00FC0AC6">
      <w:pPr>
        <w:tabs>
          <w:tab w:val="center" w:pos="7922"/>
        </w:tabs>
        <w:spacing w:after="3" w:line="259" w:lineRule="auto"/>
        <w:ind w:left="-15" w:firstLine="0"/>
      </w:pPr>
      <w:r w:rsidRPr="005C5217">
        <w:t xml:space="preserve">Suicidal thoughts </w:t>
      </w:r>
      <w:hyperlink r:id="rId47">
        <w:r w:rsidRPr="005C5217">
          <w:rPr>
            <w:color w:val="0000FF"/>
            <w:u w:val="single" w:color="0000FF"/>
          </w:rPr>
          <w:t xml:space="preserve">Prevention of young suicide UK </w:t>
        </w:r>
      </w:hyperlink>
      <w:hyperlink r:id="rId48">
        <w:r w:rsidRPr="005C5217">
          <w:rPr>
            <w:color w:val="0000FF"/>
            <w:u w:val="single" w:color="0000FF"/>
          </w:rPr>
          <w:t xml:space="preserve">– </w:t>
        </w:r>
      </w:hyperlink>
      <w:hyperlink r:id="rId49">
        <w:r w:rsidRPr="005C5217">
          <w:rPr>
            <w:color w:val="0000FF"/>
            <w:u w:val="single" w:color="0000FF"/>
          </w:rPr>
          <w:t>PAPYRUS</w:t>
        </w:r>
      </w:hyperlink>
      <w:hyperlink r:id="rId50">
        <w:r w:rsidRPr="005C5217">
          <w:t>:</w:t>
        </w:r>
      </w:hyperlink>
      <w:hyperlink r:id="rId51">
        <w:r w:rsidRPr="005C5217">
          <w:t xml:space="preserve"> </w:t>
        </w:r>
      </w:hyperlink>
      <w:hyperlink r:id="rId52">
        <w:r w:rsidRPr="005C5217">
          <w:rPr>
            <w:color w:val="0000FF"/>
            <w:u w:val="single" w:color="0000FF"/>
          </w:rPr>
          <w:t>www.papyrus</w:t>
        </w:r>
      </w:hyperlink>
      <w:hyperlink r:id="rId53">
        <w:r w:rsidRPr="005C5217">
          <w:rPr>
            <w:color w:val="0000FF"/>
            <w:u w:val="single" w:color="0000FF"/>
          </w:rPr>
          <w:t>-</w:t>
        </w:r>
      </w:hyperlink>
      <w:hyperlink r:id="rId54">
        <w:r w:rsidRPr="005C5217">
          <w:rPr>
            <w:color w:val="0000FF"/>
            <w:u w:val="single" w:color="0000FF"/>
          </w:rPr>
          <w:t>uk.org</w:t>
        </w:r>
      </w:hyperlink>
      <w:hyperlink r:id="rId55">
        <w:r w:rsidRPr="005C5217">
          <w:t xml:space="preserve"> </w:t>
        </w:r>
      </w:hyperlink>
      <w:r w:rsidRPr="005C5217">
        <w:tab/>
        <w:t xml:space="preserve"> </w:t>
      </w:r>
    </w:p>
    <w:p w:rsidR="002729FB" w:rsidRPr="005C5217" w:rsidRDefault="00FC0AC6">
      <w:pPr>
        <w:spacing w:after="0" w:line="259" w:lineRule="auto"/>
        <w:ind w:left="0" w:firstLine="0"/>
      </w:pPr>
      <w:r w:rsidRPr="005C5217">
        <w:rPr>
          <w:b/>
          <w:i/>
        </w:rPr>
        <w:t xml:space="preserve"> </w:t>
      </w:r>
    </w:p>
    <w:p w:rsidR="002729FB" w:rsidRPr="005C5217" w:rsidRDefault="00FC0AC6">
      <w:pPr>
        <w:pStyle w:val="Heading3"/>
        <w:shd w:val="clear" w:color="auto" w:fill="auto"/>
        <w:spacing w:after="10"/>
        <w:ind w:left="10"/>
      </w:pPr>
      <w:r w:rsidRPr="005C5217">
        <w:rPr>
          <w:b w:val="0"/>
          <w:i/>
        </w:rPr>
        <w:t xml:space="preserve">For general information and support  </w:t>
      </w:r>
    </w:p>
    <w:p w:rsidR="002729FB" w:rsidRPr="005C5217" w:rsidRDefault="00DE3CDE">
      <w:pPr>
        <w:ind w:left="10" w:right="1390"/>
      </w:pPr>
      <w:hyperlink r:id="rId56">
        <w:r w:rsidR="00FC0AC6" w:rsidRPr="005C5217">
          <w:rPr>
            <w:color w:val="0000FF"/>
            <w:u w:val="single" w:color="0000FF"/>
          </w:rPr>
          <w:t>www.youngminds.org.uk</w:t>
        </w:r>
      </w:hyperlink>
      <w:hyperlink r:id="rId57">
        <w:r w:rsidR="00FC0AC6" w:rsidRPr="005C5217">
          <w:t xml:space="preserve"> </w:t>
        </w:r>
      </w:hyperlink>
      <w:r w:rsidR="00FC0AC6" w:rsidRPr="005C5217">
        <w:t xml:space="preserve">champions young people’s mental health and wellbeing  </w:t>
      </w:r>
      <w:hyperlink r:id="rId58">
        <w:r w:rsidR="00FC0AC6" w:rsidRPr="005C5217">
          <w:rPr>
            <w:color w:val="0000FF"/>
            <w:u w:val="single" w:color="0000FF"/>
          </w:rPr>
          <w:t>www.mind.org.uk</w:t>
        </w:r>
      </w:hyperlink>
      <w:hyperlink r:id="rId59">
        <w:r w:rsidR="00FC0AC6" w:rsidRPr="005C5217">
          <w:t xml:space="preserve"> </w:t>
        </w:r>
      </w:hyperlink>
      <w:r w:rsidR="00FC0AC6" w:rsidRPr="005C5217">
        <w:t xml:space="preserve">advice and support on mental health problems </w:t>
      </w:r>
      <w:hyperlink r:id="rId60">
        <w:r w:rsidR="00FC0AC6" w:rsidRPr="005C5217">
          <w:rPr>
            <w:color w:val="0000FF"/>
            <w:u w:val="single" w:color="0000FF"/>
          </w:rPr>
          <w:t>www.minded.org.uk</w:t>
        </w:r>
      </w:hyperlink>
      <w:hyperlink r:id="rId61">
        <w:r w:rsidR="00FC0AC6" w:rsidRPr="005C5217">
          <w:t xml:space="preserve"> </w:t>
        </w:r>
      </w:hyperlink>
      <w:r w:rsidR="00FC0AC6" w:rsidRPr="005C5217">
        <w:t xml:space="preserve">(e-learning) </w:t>
      </w:r>
    </w:p>
    <w:p w:rsidR="002729FB" w:rsidRPr="005C5217" w:rsidRDefault="00DE3CDE" w:rsidP="00EB636B">
      <w:pPr>
        <w:ind w:left="10" w:right="1767"/>
      </w:pPr>
      <w:hyperlink r:id="rId62">
        <w:r w:rsidR="00FC0AC6" w:rsidRPr="005C5217">
          <w:rPr>
            <w:color w:val="0000FF"/>
            <w:u w:val="single" w:color="0000FF"/>
          </w:rPr>
          <w:t>www.time</w:t>
        </w:r>
      </w:hyperlink>
      <w:hyperlink r:id="rId63">
        <w:r w:rsidR="00FC0AC6" w:rsidRPr="005C5217">
          <w:rPr>
            <w:color w:val="0000FF"/>
            <w:u w:val="single" w:color="0000FF"/>
          </w:rPr>
          <w:t>-</w:t>
        </w:r>
      </w:hyperlink>
      <w:hyperlink r:id="rId64">
        <w:r w:rsidR="00FC0AC6" w:rsidRPr="005C5217">
          <w:rPr>
            <w:color w:val="0000FF"/>
            <w:u w:val="single" w:color="0000FF"/>
          </w:rPr>
          <w:t>to</w:t>
        </w:r>
      </w:hyperlink>
      <w:hyperlink r:id="rId65">
        <w:r w:rsidR="00FC0AC6" w:rsidRPr="005C5217">
          <w:rPr>
            <w:color w:val="0000FF"/>
            <w:u w:val="single" w:color="0000FF"/>
          </w:rPr>
          <w:t>-</w:t>
        </w:r>
      </w:hyperlink>
      <w:hyperlink r:id="rId66">
        <w:r w:rsidR="00FC0AC6" w:rsidRPr="005C5217">
          <w:rPr>
            <w:color w:val="0000FF"/>
            <w:u w:val="single" w:color="0000FF"/>
          </w:rPr>
          <w:t>change.org.uk</w:t>
        </w:r>
      </w:hyperlink>
      <w:hyperlink r:id="rId67">
        <w:r w:rsidR="00FC0AC6" w:rsidRPr="005C5217">
          <w:t xml:space="preserve"> </w:t>
        </w:r>
      </w:hyperlink>
      <w:r w:rsidR="00FC0AC6" w:rsidRPr="005C5217">
        <w:t xml:space="preserve">tackles the stigma of mental health  </w:t>
      </w:r>
      <w:hyperlink r:id="rId68">
        <w:r w:rsidR="00FC0AC6" w:rsidRPr="005C5217">
          <w:rPr>
            <w:color w:val="0000FF"/>
            <w:u w:val="single" w:color="0000FF"/>
          </w:rPr>
          <w:t>www.rethink.org</w:t>
        </w:r>
      </w:hyperlink>
      <w:hyperlink r:id="rId69">
        <w:r w:rsidR="00FC0AC6" w:rsidRPr="005C5217">
          <w:t xml:space="preserve"> </w:t>
        </w:r>
      </w:hyperlink>
      <w:r w:rsidR="00FC0AC6" w:rsidRPr="005C5217">
        <w:t>challenges att</w:t>
      </w:r>
      <w:r w:rsidR="00EB636B" w:rsidRPr="005C5217">
        <w:t>itudes towards mental health</w:t>
      </w:r>
    </w:p>
    <w:sectPr w:rsidR="002729FB" w:rsidRPr="005C5217">
      <w:headerReference w:type="even" r:id="rId70"/>
      <w:headerReference w:type="default" r:id="rId71"/>
      <w:footerReference w:type="even" r:id="rId72"/>
      <w:footerReference w:type="default" r:id="rId73"/>
      <w:headerReference w:type="first" r:id="rId74"/>
      <w:footerReference w:type="first" r:id="rId75"/>
      <w:pgSz w:w="11906" w:h="16838"/>
      <w:pgMar w:top="1445" w:right="1436" w:bottom="1600" w:left="1440" w:header="72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65C" w:rsidRDefault="0028365C">
      <w:pPr>
        <w:spacing w:after="0" w:line="240" w:lineRule="auto"/>
      </w:pPr>
      <w:r>
        <w:separator/>
      </w:r>
    </w:p>
  </w:endnote>
  <w:endnote w:type="continuationSeparator" w:id="0">
    <w:p w:rsidR="0028365C" w:rsidRDefault="0028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isha">
    <w:altName w:val="Malgun Gothic Semilight"/>
    <w:charset w:val="00"/>
    <w:family w:val="swiss"/>
    <w:pitch w:val="variable"/>
    <w:sig w:usb0="80000807" w:usb1="40000042" w:usb2="00000000" w:usb3="00000000" w:csb0="0000002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65C" w:rsidRDefault="0028365C">
    <w:pPr>
      <w:spacing w:after="0" w:line="259" w:lineRule="auto"/>
      <w:ind w:left="0" w:firstLine="0"/>
      <w:jc w:val="right"/>
    </w:pPr>
    <w:r>
      <w:fldChar w:fldCharType="begin"/>
    </w:r>
    <w:r>
      <w:instrText xml:space="preserve"> PAGE   \* MERGEFORMAT </w:instrText>
    </w:r>
    <w:r>
      <w:fldChar w:fldCharType="separate"/>
    </w:r>
    <w:r w:rsidR="00DE3CDE" w:rsidRPr="00DE3CDE">
      <w:rPr>
        <w:rFonts w:ascii="Arial" w:eastAsia="Arial" w:hAnsi="Arial" w:cs="Arial"/>
        <w:noProof/>
        <w:sz w:val="28"/>
      </w:rPr>
      <w:t>6</w:t>
    </w:r>
    <w:r>
      <w:rPr>
        <w:rFonts w:ascii="Arial" w:eastAsia="Arial" w:hAnsi="Arial" w:cs="Arial"/>
        <w:sz w:val="28"/>
      </w:rPr>
      <w:fldChar w:fldCharType="end"/>
    </w:r>
    <w:r>
      <w:rPr>
        <w:rFonts w:ascii="Arial" w:eastAsia="Arial" w:hAnsi="Arial" w:cs="Arial"/>
        <w:sz w:val="28"/>
      </w:rPr>
      <w:t xml:space="preserve"> </w:t>
    </w:r>
  </w:p>
  <w:p w:rsidR="0028365C" w:rsidRDefault="0028365C">
    <w:pPr>
      <w:spacing w:after="0" w:line="259" w:lineRule="auto"/>
      <w:ind w:left="540" w:firstLine="0"/>
    </w:pPr>
    <w:r>
      <w:rPr>
        <w:rFonts w:ascii="Arial" w:eastAsia="Arial" w:hAnsi="Arial" w:cs="Arial"/>
        <w:sz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65C" w:rsidRDefault="0028365C">
    <w:pPr>
      <w:spacing w:after="0" w:line="259" w:lineRule="auto"/>
      <w:ind w:left="0" w:firstLine="0"/>
      <w:jc w:val="right"/>
    </w:pPr>
    <w:r>
      <w:fldChar w:fldCharType="begin"/>
    </w:r>
    <w:r>
      <w:instrText xml:space="preserve"> PAGE   \* MERGEFORMAT </w:instrText>
    </w:r>
    <w:r>
      <w:fldChar w:fldCharType="separate"/>
    </w:r>
    <w:r w:rsidR="00DE3CDE" w:rsidRPr="00DE3CDE">
      <w:rPr>
        <w:rFonts w:ascii="Arial" w:eastAsia="Arial" w:hAnsi="Arial" w:cs="Arial"/>
        <w:noProof/>
        <w:sz w:val="28"/>
      </w:rPr>
      <w:t>7</w:t>
    </w:r>
    <w:r>
      <w:rPr>
        <w:rFonts w:ascii="Arial" w:eastAsia="Arial" w:hAnsi="Arial" w:cs="Arial"/>
        <w:sz w:val="28"/>
      </w:rPr>
      <w:fldChar w:fldCharType="end"/>
    </w:r>
    <w:r>
      <w:rPr>
        <w:rFonts w:ascii="Arial" w:eastAsia="Arial" w:hAnsi="Arial" w:cs="Arial"/>
        <w:sz w:val="28"/>
      </w:rPr>
      <w:t xml:space="preserve"> </w:t>
    </w:r>
  </w:p>
  <w:p w:rsidR="0028365C" w:rsidRDefault="0028365C">
    <w:pPr>
      <w:spacing w:after="0" w:line="259" w:lineRule="auto"/>
      <w:ind w:left="540" w:firstLine="0"/>
    </w:pPr>
    <w:r>
      <w:rPr>
        <w:rFonts w:ascii="Arial" w:eastAsia="Arial" w:hAnsi="Arial" w:cs="Arial"/>
        <w:sz w:val="2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65C" w:rsidRDefault="0028365C">
    <w:pPr>
      <w:spacing w:after="0" w:line="259" w:lineRule="auto"/>
      <w:ind w:left="0" w:firstLine="0"/>
      <w:jc w:val="right"/>
    </w:pPr>
    <w:r>
      <w:fldChar w:fldCharType="begin"/>
    </w:r>
    <w:r>
      <w:instrText xml:space="preserve"> PAGE   \* MERGEFORMAT </w:instrText>
    </w:r>
    <w:r>
      <w:fldChar w:fldCharType="separate"/>
    </w:r>
    <w:r w:rsidR="00DE3CDE" w:rsidRPr="00DE3CDE">
      <w:rPr>
        <w:rFonts w:ascii="Arial" w:eastAsia="Arial" w:hAnsi="Arial" w:cs="Arial"/>
        <w:noProof/>
        <w:sz w:val="28"/>
      </w:rPr>
      <w:t>1</w:t>
    </w:r>
    <w:r>
      <w:rPr>
        <w:rFonts w:ascii="Arial" w:eastAsia="Arial" w:hAnsi="Arial" w:cs="Arial"/>
        <w:sz w:val="28"/>
      </w:rPr>
      <w:fldChar w:fldCharType="end"/>
    </w:r>
    <w:r>
      <w:rPr>
        <w:rFonts w:ascii="Arial" w:eastAsia="Arial" w:hAnsi="Arial" w:cs="Arial"/>
        <w:sz w:val="28"/>
      </w:rPr>
      <w:t xml:space="preserve"> </w:t>
    </w:r>
  </w:p>
  <w:p w:rsidR="0028365C" w:rsidRDefault="0028365C">
    <w:pPr>
      <w:spacing w:after="0" w:line="259" w:lineRule="auto"/>
      <w:ind w:left="540" w:firstLine="0"/>
    </w:pPr>
    <w:r>
      <w:rPr>
        <w:rFonts w:ascii="Arial" w:eastAsia="Arial" w:hAnsi="Arial" w:cs="Arial"/>
        <w:sz w:val="28"/>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65C" w:rsidRDefault="0028365C">
    <w:pPr>
      <w:spacing w:after="0" w:line="259" w:lineRule="auto"/>
      <w:ind w:left="0" w:right="2" w:firstLine="0"/>
      <w:jc w:val="right"/>
    </w:pPr>
    <w:r>
      <w:fldChar w:fldCharType="begin"/>
    </w:r>
    <w:r>
      <w:instrText xml:space="preserve"> PAGE   \* MERGEFORMAT </w:instrText>
    </w:r>
    <w:r>
      <w:fldChar w:fldCharType="separate"/>
    </w:r>
    <w:r w:rsidR="00DE3CDE" w:rsidRPr="00DE3CDE">
      <w:rPr>
        <w:rFonts w:ascii="Arial" w:eastAsia="Arial" w:hAnsi="Arial" w:cs="Arial"/>
        <w:noProof/>
        <w:sz w:val="28"/>
      </w:rPr>
      <w:t>10</w:t>
    </w:r>
    <w:r>
      <w:rPr>
        <w:rFonts w:ascii="Arial" w:eastAsia="Arial" w:hAnsi="Arial" w:cs="Arial"/>
        <w:sz w:val="28"/>
      </w:rPr>
      <w:fldChar w:fldCharType="end"/>
    </w:r>
    <w:r>
      <w:rPr>
        <w:rFonts w:ascii="Arial" w:eastAsia="Arial" w:hAnsi="Arial" w:cs="Arial"/>
        <w:sz w:val="28"/>
      </w:rPr>
      <w:t xml:space="preserve"> </w:t>
    </w:r>
  </w:p>
  <w:p w:rsidR="0028365C" w:rsidRDefault="0028365C">
    <w:pPr>
      <w:spacing w:after="0" w:line="259" w:lineRule="auto"/>
      <w:ind w:left="0" w:firstLine="0"/>
    </w:pPr>
    <w:r>
      <w:rPr>
        <w:rFonts w:ascii="Arial" w:eastAsia="Arial" w:hAnsi="Arial" w:cs="Arial"/>
        <w:sz w:val="28"/>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65C" w:rsidRDefault="0028365C">
    <w:pPr>
      <w:spacing w:after="0" w:line="259" w:lineRule="auto"/>
      <w:ind w:left="0" w:right="2" w:firstLine="0"/>
      <w:jc w:val="right"/>
    </w:pPr>
    <w:r>
      <w:fldChar w:fldCharType="begin"/>
    </w:r>
    <w:r>
      <w:instrText xml:space="preserve"> PAGE   \* MERGEFORMAT </w:instrText>
    </w:r>
    <w:r>
      <w:fldChar w:fldCharType="separate"/>
    </w:r>
    <w:r w:rsidR="00DE3CDE" w:rsidRPr="00DE3CDE">
      <w:rPr>
        <w:rFonts w:ascii="Arial" w:eastAsia="Arial" w:hAnsi="Arial" w:cs="Arial"/>
        <w:noProof/>
        <w:sz w:val="28"/>
      </w:rPr>
      <w:t>9</w:t>
    </w:r>
    <w:r>
      <w:rPr>
        <w:rFonts w:ascii="Arial" w:eastAsia="Arial" w:hAnsi="Arial" w:cs="Arial"/>
        <w:sz w:val="28"/>
      </w:rPr>
      <w:fldChar w:fldCharType="end"/>
    </w:r>
    <w:r>
      <w:rPr>
        <w:rFonts w:ascii="Arial" w:eastAsia="Arial" w:hAnsi="Arial" w:cs="Arial"/>
        <w:sz w:val="28"/>
      </w:rPr>
      <w:t xml:space="preserve"> </w:t>
    </w:r>
  </w:p>
  <w:p w:rsidR="0028365C" w:rsidRDefault="0028365C">
    <w:pPr>
      <w:spacing w:after="0" w:line="259" w:lineRule="auto"/>
      <w:ind w:left="0" w:firstLine="0"/>
    </w:pPr>
    <w:r>
      <w:rPr>
        <w:rFonts w:ascii="Arial" w:eastAsia="Arial" w:hAnsi="Arial" w:cs="Arial"/>
        <w:sz w:val="28"/>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65C" w:rsidRDefault="0028365C">
    <w:pPr>
      <w:spacing w:after="0" w:line="259" w:lineRule="auto"/>
      <w:ind w:left="0" w:right="2" w:firstLine="0"/>
      <w:jc w:val="right"/>
    </w:pPr>
    <w:r>
      <w:fldChar w:fldCharType="begin"/>
    </w:r>
    <w:r>
      <w:instrText xml:space="preserve"> PAGE   \* MERGEFORMAT </w:instrText>
    </w:r>
    <w:r>
      <w:fldChar w:fldCharType="separate"/>
    </w:r>
    <w:r>
      <w:rPr>
        <w:rFonts w:ascii="Arial" w:eastAsia="Arial" w:hAnsi="Arial" w:cs="Arial"/>
        <w:sz w:val="28"/>
      </w:rPr>
      <w:t>1</w:t>
    </w:r>
    <w:r>
      <w:rPr>
        <w:rFonts w:ascii="Arial" w:eastAsia="Arial" w:hAnsi="Arial" w:cs="Arial"/>
        <w:sz w:val="28"/>
      </w:rPr>
      <w:fldChar w:fldCharType="end"/>
    </w:r>
    <w:r>
      <w:rPr>
        <w:rFonts w:ascii="Arial" w:eastAsia="Arial" w:hAnsi="Arial" w:cs="Arial"/>
        <w:sz w:val="28"/>
      </w:rPr>
      <w:t xml:space="preserve"> </w:t>
    </w:r>
  </w:p>
  <w:p w:rsidR="0028365C" w:rsidRDefault="0028365C">
    <w:pPr>
      <w:spacing w:after="0" w:line="259" w:lineRule="auto"/>
      <w:ind w:left="0" w:firstLine="0"/>
    </w:pPr>
    <w:r>
      <w:rPr>
        <w:rFonts w:ascii="Arial" w:eastAsia="Arial" w:hAnsi="Arial" w:cs="Arial"/>
        <w:sz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65C" w:rsidRDefault="0028365C">
      <w:pPr>
        <w:spacing w:after="0" w:line="240" w:lineRule="auto"/>
      </w:pPr>
      <w:r>
        <w:separator/>
      </w:r>
    </w:p>
  </w:footnote>
  <w:footnote w:type="continuationSeparator" w:id="0">
    <w:p w:rsidR="0028365C" w:rsidRDefault="00283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65C" w:rsidRDefault="0028365C">
    <w:pPr>
      <w:spacing w:after="160" w:line="259" w:lineRule="auto"/>
      <w:ind w:left="0"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65C" w:rsidRDefault="0028365C">
    <w:pPr>
      <w:spacing w:after="463" w:line="259" w:lineRule="auto"/>
      <w:ind w:left="540" w:firstLine="0"/>
    </w:pPr>
    <w:r>
      <w:rPr>
        <w:rFonts w:ascii="Calibri" w:eastAsia="Calibri" w:hAnsi="Calibri" w:cs="Calibri"/>
      </w:rPr>
      <w:t xml:space="preserve"> </w:t>
    </w:r>
  </w:p>
  <w:p w:rsidR="0028365C" w:rsidRDefault="0028365C">
    <w:pPr>
      <w:spacing w:after="0" w:line="259" w:lineRule="auto"/>
      <w:ind w:left="900" w:firstLine="0"/>
    </w:pPr>
    <w:r>
      <w:rPr>
        <w:rFonts w:ascii="Segoe UI Symbol" w:eastAsia="Segoe UI Symbol" w:hAnsi="Segoe UI Symbol" w:cs="Segoe UI Symbol"/>
      </w:rPr>
      <w:t></w:t>
    </w: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65C" w:rsidRDefault="0028365C">
    <w:pPr>
      <w:spacing w:after="160" w:line="259" w:lineRule="auto"/>
      <w:ind w:left="0" w:firstLine="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65C" w:rsidRDefault="0028365C">
    <w:pPr>
      <w:spacing w:after="160" w:line="259" w:lineRule="auto"/>
      <w:ind w:left="0" w:firstLine="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65C" w:rsidRDefault="0028365C">
    <w:pPr>
      <w:spacing w:after="160" w:line="259" w:lineRule="auto"/>
      <w:ind w:left="0" w:firstLine="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65C" w:rsidRDefault="0028365C">
    <w:pPr>
      <w:spacing w:after="160" w:line="259" w:lineRule="auto"/>
      <w:ind w:left="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DB7"/>
    <w:multiLevelType w:val="hybridMultilevel"/>
    <w:tmpl w:val="37E0138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 w15:restartNumberingAfterBreak="0">
    <w:nsid w:val="056809F1"/>
    <w:multiLevelType w:val="hybridMultilevel"/>
    <w:tmpl w:val="3C667990"/>
    <w:lvl w:ilvl="0" w:tplc="038AFE8A">
      <w:start w:val="1"/>
      <w:numFmt w:val="bullet"/>
      <w:lvlText w:val="•"/>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821E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48F4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3879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381D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18D1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DAA0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1CBA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8CF1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A822FD"/>
    <w:multiLevelType w:val="hybridMultilevel"/>
    <w:tmpl w:val="F0488E18"/>
    <w:lvl w:ilvl="0" w:tplc="B0786362">
      <w:start w:val="1"/>
      <w:numFmt w:val="bullet"/>
      <w:lvlText w:val="•"/>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286B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6ECD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349D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5E91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0272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2A97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3648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F60B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400865"/>
    <w:multiLevelType w:val="hybridMultilevel"/>
    <w:tmpl w:val="8C1EBCC8"/>
    <w:lvl w:ilvl="0" w:tplc="0D8E7E98">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 w15:restartNumberingAfterBreak="0">
    <w:nsid w:val="0FA60822"/>
    <w:multiLevelType w:val="hybridMultilevel"/>
    <w:tmpl w:val="6EF07A20"/>
    <w:lvl w:ilvl="0" w:tplc="AAA40604">
      <w:start w:val="1"/>
      <w:numFmt w:val="bullet"/>
      <w:lvlText w:val="•"/>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6A9A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9A35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3A0B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F245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1691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00D4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C0E5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D86F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0C2920"/>
    <w:multiLevelType w:val="hybridMultilevel"/>
    <w:tmpl w:val="603C78D8"/>
    <w:lvl w:ilvl="0" w:tplc="18C45B02">
      <w:start w:val="1"/>
      <w:numFmt w:val="bullet"/>
      <w:lvlText w:val="•"/>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70D5E6">
      <w:start w:val="1"/>
      <w:numFmt w:val="bullet"/>
      <w:lvlText w:val="o"/>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226B0E">
      <w:start w:val="1"/>
      <w:numFmt w:val="bullet"/>
      <w:lvlText w:val="▪"/>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E88EF8">
      <w:start w:val="1"/>
      <w:numFmt w:val="bullet"/>
      <w:lvlText w:val="•"/>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A4415E">
      <w:start w:val="1"/>
      <w:numFmt w:val="bullet"/>
      <w:lvlText w:val="o"/>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B603D6">
      <w:start w:val="1"/>
      <w:numFmt w:val="bullet"/>
      <w:lvlText w:val="▪"/>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9A1A44">
      <w:start w:val="1"/>
      <w:numFmt w:val="bullet"/>
      <w:lvlText w:val="•"/>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A87518">
      <w:start w:val="1"/>
      <w:numFmt w:val="bullet"/>
      <w:lvlText w:val="o"/>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BA6458">
      <w:start w:val="1"/>
      <w:numFmt w:val="bullet"/>
      <w:lvlText w:val="▪"/>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E25482"/>
    <w:multiLevelType w:val="hybridMultilevel"/>
    <w:tmpl w:val="AC3E3AE6"/>
    <w:lvl w:ilvl="0" w:tplc="099628B0">
      <w:start w:val="1"/>
      <w:numFmt w:val="bullet"/>
      <w:lvlText w:val="•"/>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F0448A">
      <w:start w:val="1"/>
      <w:numFmt w:val="bullet"/>
      <w:lvlText w:val="o"/>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1A6AD8">
      <w:start w:val="1"/>
      <w:numFmt w:val="bullet"/>
      <w:lvlText w:val="▪"/>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584490">
      <w:start w:val="1"/>
      <w:numFmt w:val="bullet"/>
      <w:lvlText w:val="•"/>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162C30">
      <w:start w:val="1"/>
      <w:numFmt w:val="bullet"/>
      <w:lvlText w:val="o"/>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042CD8">
      <w:start w:val="1"/>
      <w:numFmt w:val="bullet"/>
      <w:lvlText w:val="▪"/>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B646F2">
      <w:start w:val="1"/>
      <w:numFmt w:val="bullet"/>
      <w:lvlText w:val="•"/>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D422C6">
      <w:start w:val="1"/>
      <w:numFmt w:val="bullet"/>
      <w:lvlText w:val="o"/>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7899DC">
      <w:start w:val="1"/>
      <w:numFmt w:val="bullet"/>
      <w:lvlText w:val="▪"/>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6280800"/>
    <w:multiLevelType w:val="hybridMultilevel"/>
    <w:tmpl w:val="336C2A56"/>
    <w:lvl w:ilvl="0" w:tplc="88EE9C10">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2308622">
      <w:start w:val="1"/>
      <w:numFmt w:val="bullet"/>
      <w:lvlText w:val="o"/>
      <w:lvlJc w:val="left"/>
      <w:pPr>
        <w:ind w:left="15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28189B44">
      <w:start w:val="1"/>
      <w:numFmt w:val="bullet"/>
      <w:lvlText w:val="▪"/>
      <w:lvlJc w:val="left"/>
      <w:pPr>
        <w:ind w:left="22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246EEA8">
      <w:start w:val="1"/>
      <w:numFmt w:val="bullet"/>
      <w:lvlText w:val="•"/>
      <w:lvlJc w:val="left"/>
      <w:pPr>
        <w:ind w:left="29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912893A">
      <w:start w:val="1"/>
      <w:numFmt w:val="bullet"/>
      <w:lvlText w:val="o"/>
      <w:lvlJc w:val="left"/>
      <w:pPr>
        <w:ind w:left="37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A00DA2C">
      <w:start w:val="1"/>
      <w:numFmt w:val="bullet"/>
      <w:lvlText w:val="▪"/>
      <w:lvlJc w:val="left"/>
      <w:pPr>
        <w:ind w:left="44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521EAE10">
      <w:start w:val="1"/>
      <w:numFmt w:val="bullet"/>
      <w:lvlText w:val="•"/>
      <w:lvlJc w:val="left"/>
      <w:pPr>
        <w:ind w:left="51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CF68E64">
      <w:start w:val="1"/>
      <w:numFmt w:val="bullet"/>
      <w:lvlText w:val="o"/>
      <w:lvlJc w:val="left"/>
      <w:pPr>
        <w:ind w:left="58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1916E728">
      <w:start w:val="1"/>
      <w:numFmt w:val="bullet"/>
      <w:lvlText w:val="▪"/>
      <w:lvlJc w:val="left"/>
      <w:pPr>
        <w:ind w:left="65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2A176FF6"/>
    <w:multiLevelType w:val="hybridMultilevel"/>
    <w:tmpl w:val="F3A0E6E2"/>
    <w:lvl w:ilvl="0" w:tplc="EB7693C2">
      <w:start w:val="1"/>
      <w:numFmt w:val="bullet"/>
      <w:lvlText w:val="•"/>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38F8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40AF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B887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A63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7AD4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9E1C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08B4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5E7A0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935671E"/>
    <w:multiLevelType w:val="hybridMultilevel"/>
    <w:tmpl w:val="A6CAFDB6"/>
    <w:lvl w:ilvl="0" w:tplc="0D8E7E98">
      <w:start w:val="1"/>
      <w:numFmt w:val="bullet"/>
      <w:lvlText w:val="•"/>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A29E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CE904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E4A5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403C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4CFA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4091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7A8B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8C95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A2F63A1"/>
    <w:multiLevelType w:val="hybridMultilevel"/>
    <w:tmpl w:val="E1AC2500"/>
    <w:lvl w:ilvl="0" w:tplc="D8D29C26">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F0C94EC">
      <w:start w:val="1"/>
      <w:numFmt w:val="bullet"/>
      <w:lvlText w:val="o"/>
      <w:lvlJc w:val="left"/>
      <w:pPr>
        <w:ind w:left="15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92569424">
      <w:start w:val="1"/>
      <w:numFmt w:val="bullet"/>
      <w:lvlText w:val="▪"/>
      <w:lvlJc w:val="left"/>
      <w:pPr>
        <w:ind w:left="22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4A0DA02">
      <w:start w:val="1"/>
      <w:numFmt w:val="bullet"/>
      <w:lvlText w:val="•"/>
      <w:lvlJc w:val="left"/>
      <w:pPr>
        <w:ind w:left="29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E22811A">
      <w:start w:val="1"/>
      <w:numFmt w:val="bullet"/>
      <w:lvlText w:val="o"/>
      <w:lvlJc w:val="left"/>
      <w:pPr>
        <w:ind w:left="37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4E2C6DDE">
      <w:start w:val="1"/>
      <w:numFmt w:val="bullet"/>
      <w:lvlText w:val="▪"/>
      <w:lvlJc w:val="left"/>
      <w:pPr>
        <w:ind w:left="44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6D76A7C6">
      <w:start w:val="1"/>
      <w:numFmt w:val="bullet"/>
      <w:lvlText w:val="•"/>
      <w:lvlJc w:val="left"/>
      <w:pPr>
        <w:ind w:left="51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562A18E">
      <w:start w:val="1"/>
      <w:numFmt w:val="bullet"/>
      <w:lvlText w:val="o"/>
      <w:lvlJc w:val="left"/>
      <w:pPr>
        <w:ind w:left="58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34562120">
      <w:start w:val="1"/>
      <w:numFmt w:val="bullet"/>
      <w:lvlText w:val="▪"/>
      <w:lvlJc w:val="left"/>
      <w:pPr>
        <w:ind w:left="65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3C4740C6"/>
    <w:multiLevelType w:val="hybridMultilevel"/>
    <w:tmpl w:val="6CF4469A"/>
    <w:lvl w:ilvl="0" w:tplc="F80A3B48">
      <w:start w:val="1"/>
      <w:numFmt w:val="bullet"/>
      <w:lvlText w:val="•"/>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A0B7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72CC3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245D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D205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74183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B688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F20E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0812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D227728"/>
    <w:multiLevelType w:val="hybridMultilevel"/>
    <w:tmpl w:val="2BB2D4F6"/>
    <w:lvl w:ilvl="0" w:tplc="727ECA1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EF1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8214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5ED2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E880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4E378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8A64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74E8C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ACA1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9C718E5"/>
    <w:multiLevelType w:val="hybridMultilevel"/>
    <w:tmpl w:val="A36CF9E0"/>
    <w:lvl w:ilvl="0" w:tplc="8CE226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0493A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24C45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166D6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D6817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08F08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F2217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D8608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48555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A240687"/>
    <w:multiLevelType w:val="hybridMultilevel"/>
    <w:tmpl w:val="2D58CE9C"/>
    <w:lvl w:ilvl="0" w:tplc="D0D88CAC">
      <w:start w:val="1"/>
      <w:numFmt w:val="bullet"/>
      <w:lvlText w:val="•"/>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4EED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481A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4073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3290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D2A5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30AC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187C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F4F5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CED63C9"/>
    <w:multiLevelType w:val="hybridMultilevel"/>
    <w:tmpl w:val="C03657EE"/>
    <w:lvl w:ilvl="0" w:tplc="BD70267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4265E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84FD4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5E6D1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E2C5C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34DE4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6CE7D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529C6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A4851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0FB7875"/>
    <w:multiLevelType w:val="hybridMultilevel"/>
    <w:tmpl w:val="F168D1AA"/>
    <w:lvl w:ilvl="0" w:tplc="09709308">
      <w:start w:val="1"/>
      <w:numFmt w:val="bullet"/>
      <w:lvlText w:val="•"/>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DCFEF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0462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3ED1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8622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9CBD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E6B2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BCE96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4E72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14E6385"/>
    <w:multiLevelType w:val="hybridMultilevel"/>
    <w:tmpl w:val="4FC4A01E"/>
    <w:lvl w:ilvl="0" w:tplc="15BC2766">
      <w:start w:val="1"/>
      <w:numFmt w:val="bullet"/>
      <w:lvlText w:val="•"/>
      <w:lvlJc w:val="left"/>
      <w:pPr>
        <w:ind w:left="8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388B3FA">
      <w:start w:val="1"/>
      <w:numFmt w:val="bullet"/>
      <w:lvlText w:val="o"/>
      <w:lvlJc w:val="left"/>
      <w:pPr>
        <w:ind w:left="165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F85ED910">
      <w:start w:val="1"/>
      <w:numFmt w:val="bullet"/>
      <w:lvlText w:val="▪"/>
      <w:lvlJc w:val="left"/>
      <w:pPr>
        <w:ind w:left="237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A4A1076">
      <w:start w:val="1"/>
      <w:numFmt w:val="bullet"/>
      <w:lvlText w:val="•"/>
      <w:lvlJc w:val="left"/>
      <w:pPr>
        <w:ind w:left="30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ABE8E20">
      <w:start w:val="1"/>
      <w:numFmt w:val="bullet"/>
      <w:lvlText w:val="o"/>
      <w:lvlJc w:val="left"/>
      <w:pPr>
        <w:ind w:left="381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728D6B6">
      <w:start w:val="1"/>
      <w:numFmt w:val="bullet"/>
      <w:lvlText w:val="▪"/>
      <w:lvlJc w:val="left"/>
      <w:pPr>
        <w:ind w:left="453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A142EA66">
      <w:start w:val="1"/>
      <w:numFmt w:val="bullet"/>
      <w:lvlText w:val="•"/>
      <w:lvlJc w:val="left"/>
      <w:pPr>
        <w:ind w:left="52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7AEBFA8">
      <w:start w:val="1"/>
      <w:numFmt w:val="bullet"/>
      <w:lvlText w:val="o"/>
      <w:lvlJc w:val="left"/>
      <w:pPr>
        <w:ind w:left="597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1BCCD728">
      <w:start w:val="1"/>
      <w:numFmt w:val="bullet"/>
      <w:lvlText w:val="▪"/>
      <w:lvlJc w:val="left"/>
      <w:pPr>
        <w:ind w:left="669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51A90F84"/>
    <w:multiLevelType w:val="hybridMultilevel"/>
    <w:tmpl w:val="F94C639A"/>
    <w:lvl w:ilvl="0" w:tplc="0D8E7E98">
      <w:start w:val="1"/>
      <w:numFmt w:val="bullet"/>
      <w:lvlText w:val="•"/>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605EB4"/>
    <w:multiLevelType w:val="hybridMultilevel"/>
    <w:tmpl w:val="F684BBF0"/>
    <w:lvl w:ilvl="0" w:tplc="86F83A22">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950C760">
      <w:start w:val="1"/>
      <w:numFmt w:val="bullet"/>
      <w:lvlText w:val="o"/>
      <w:lvlJc w:val="left"/>
      <w:pPr>
        <w:ind w:left="15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6A3E637A">
      <w:start w:val="1"/>
      <w:numFmt w:val="bullet"/>
      <w:lvlText w:val="▪"/>
      <w:lvlJc w:val="left"/>
      <w:pPr>
        <w:ind w:left="22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07E1BC8">
      <w:start w:val="1"/>
      <w:numFmt w:val="bullet"/>
      <w:lvlText w:val="•"/>
      <w:lvlJc w:val="left"/>
      <w:pPr>
        <w:ind w:left="29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0A61CFE">
      <w:start w:val="1"/>
      <w:numFmt w:val="bullet"/>
      <w:lvlText w:val="o"/>
      <w:lvlJc w:val="left"/>
      <w:pPr>
        <w:ind w:left="37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994EDC4">
      <w:start w:val="1"/>
      <w:numFmt w:val="bullet"/>
      <w:lvlText w:val="▪"/>
      <w:lvlJc w:val="left"/>
      <w:pPr>
        <w:ind w:left="44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3269D92">
      <w:start w:val="1"/>
      <w:numFmt w:val="bullet"/>
      <w:lvlText w:val="•"/>
      <w:lvlJc w:val="left"/>
      <w:pPr>
        <w:ind w:left="51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F30DF48">
      <w:start w:val="1"/>
      <w:numFmt w:val="bullet"/>
      <w:lvlText w:val="o"/>
      <w:lvlJc w:val="left"/>
      <w:pPr>
        <w:ind w:left="58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630212E">
      <w:start w:val="1"/>
      <w:numFmt w:val="bullet"/>
      <w:lvlText w:val="▪"/>
      <w:lvlJc w:val="left"/>
      <w:pPr>
        <w:ind w:left="65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569D14DE"/>
    <w:multiLevelType w:val="hybridMultilevel"/>
    <w:tmpl w:val="59C8ADFE"/>
    <w:lvl w:ilvl="0" w:tplc="6DAE251A">
      <w:start w:val="1"/>
      <w:numFmt w:val="bullet"/>
      <w:lvlText w:val="•"/>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8CA4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E27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DEF5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52B8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56D5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E4A3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3098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B08D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A4603E4"/>
    <w:multiLevelType w:val="hybridMultilevel"/>
    <w:tmpl w:val="CB064FFC"/>
    <w:lvl w:ilvl="0" w:tplc="CC52E73E">
      <w:start w:val="1"/>
      <w:numFmt w:val="decimal"/>
      <w:lvlText w:val="%1."/>
      <w:lvlJc w:val="left"/>
      <w:pPr>
        <w:ind w:left="12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D3C612BE">
      <w:start w:val="1"/>
      <w:numFmt w:val="lowerLetter"/>
      <w:lvlText w:val="%2"/>
      <w:lvlJc w:val="left"/>
      <w:pPr>
        <w:ind w:left="14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6AB64192">
      <w:start w:val="1"/>
      <w:numFmt w:val="lowerRoman"/>
      <w:lvlText w:val="%3"/>
      <w:lvlJc w:val="left"/>
      <w:pPr>
        <w:ind w:left="21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CD7CB63A">
      <w:start w:val="1"/>
      <w:numFmt w:val="decimal"/>
      <w:lvlText w:val="%4"/>
      <w:lvlJc w:val="left"/>
      <w:pPr>
        <w:ind w:left="28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41FEF764">
      <w:start w:val="1"/>
      <w:numFmt w:val="lowerLetter"/>
      <w:lvlText w:val="%5"/>
      <w:lvlJc w:val="left"/>
      <w:pPr>
        <w:ind w:left="36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8042EB60">
      <w:start w:val="1"/>
      <w:numFmt w:val="lowerRoman"/>
      <w:lvlText w:val="%6"/>
      <w:lvlJc w:val="left"/>
      <w:pPr>
        <w:ind w:left="43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824AEA42">
      <w:start w:val="1"/>
      <w:numFmt w:val="decimal"/>
      <w:lvlText w:val="%7"/>
      <w:lvlJc w:val="left"/>
      <w:pPr>
        <w:ind w:left="50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8DEE592C">
      <w:start w:val="1"/>
      <w:numFmt w:val="lowerLetter"/>
      <w:lvlText w:val="%8"/>
      <w:lvlJc w:val="left"/>
      <w:pPr>
        <w:ind w:left="57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666C9D14">
      <w:start w:val="1"/>
      <w:numFmt w:val="lowerRoman"/>
      <w:lvlText w:val="%9"/>
      <w:lvlJc w:val="left"/>
      <w:pPr>
        <w:ind w:left="64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C99663D"/>
    <w:multiLevelType w:val="hybridMultilevel"/>
    <w:tmpl w:val="0A62C96E"/>
    <w:lvl w:ilvl="0" w:tplc="FBBE6F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76F3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54C88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F010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C4284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5A66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6AED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C2DB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B896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FE1484F"/>
    <w:multiLevelType w:val="hybridMultilevel"/>
    <w:tmpl w:val="61402DE6"/>
    <w:lvl w:ilvl="0" w:tplc="242AAC04">
      <w:start w:val="1"/>
      <w:numFmt w:val="bullet"/>
      <w:lvlText w:val="•"/>
      <w:lvlJc w:val="left"/>
      <w:pPr>
        <w:ind w:left="8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688A74A">
      <w:start w:val="1"/>
      <w:numFmt w:val="bullet"/>
      <w:lvlText w:val="o"/>
      <w:lvlJc w:val="left"/>
      <w:pPr>
        <w:ind w:left="165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616E2D14">
      <w:start w:val="1"/>
      <w:numFmt w:val="bullet"/>
      <w:lvlText w:val="▪"/>
      <w:lvlJc w:val="left"/>
      <w:pPr>
        <w:ind w:left="237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4C094A0">
      <w:start w:val="1"/>
      <w:numFmt w:val="bullet"/>
      <w:lvlText w:val="•"/>
      <w:lvlJc w:val="left"/>
      <w:pPr>
        <w:ind w:left="30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95AB8B8">
      <w:start w:val="1"/>
      <w:numFmt w:val="bullet"/>
      <w:lvlText w:val="o"/>
      <w:lvlJc w:val="left"/>
      <w:pPr>
        <w:ind w:left="381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27658B4">
      <w:start w:val="1"/>
      <w:numFmt w:val="bullet"/>
      <w:lvlText w:val="▪"/>
      <w:lvlJc w:val="left"/>
      <w:pPr>
        <w:ind w:left="453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6C56C150">
      <w:start w:val="1"/>
      <w:numFmt w:val="bullet"/>
      <w:lvlText w:val="•"/>
      <w:lvlJc w:val="left"/>
      <w:pPr>
        <w:ind w:left="52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398F306">
      <w:start w:val="1"/>
      <w:numFmt w:val="bullet"/>
      <w:lvlText w:val="o"/>
      <w:lvlJc w:val="left"/>
      <w:pPr>
        <w:ind w:left="597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D46BF3A">
      <w:start w:val="1"/>
      <w:numFmt w:val="bullet"/>
      <w:lvlText w:val="▪"/>
      <w:lvlJc w:val="left"/>
      <w:pPr>
        <w:ind w:left="669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74E25719"/>
    <w:multiLevelType w:val="hybridMultilevel"/>
    <w:tmpl w:val="6696E70A"/>
    <w:lvl w:ilvl="0" w:tplc="E8CEB4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6ACA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BAF0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EED5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48A6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2098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DE38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F868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10982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7195A16"/>
    <w:multiLevelType w:val="hybridMultilevel"/>
    <w:tmpl w:val="9CF6F45E"/>
    <w:lvl w:ilvl="0" w:tplc="4154B276">
      <w:start w:val="1"/>
      <w:numFmt w:val="bullet"/>
      <w:lvlText w:val="•"/>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566C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AA97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5A39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88BF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98A5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D4A3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B4E5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747D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11"/>
  </w:num>
  <w:num w:numId="3">
    <w:abstractNumId w:val="1"/>
  </w:num>
  <w:num w:numId="4">
    <w:abstractNumId w:val="25"/>
  </w:num>
  <w:num w:numId="5">
    <w:abstractNumId w:val="21"/>
  </w:num>
  <w:num w:numId="6">
    <w:abstractNumId w:val="20"/>
  </w:num>
  <w:num w:numId="7">
    <w:abstractNumId w:val="16"/>
  </w:num>
  <w:num w:numId="8">
    <w:abstractNumId w:val="2"/>
  </w:num>
  <w:num w:numId="9">
    <w:abstractNumId w:val="8"/>
  </w:num>
  <w:num w:numId="10">
    <w:abstractNumId w:val="9"/>
  </w:num>
  <w:num w:numId="11">
    <w:abstractNumId w:val="6"/>
  </w:num>
  <w:num w:numId="12">
    <w:abstractNumId w:val="5"/>
  </w:num>
  <w:num w:numId="13">
    <w:abstractNumId w:val="4"/>
  </w:num>
  <w:num w:numId="14">
    <w:abstractNumId w:val="24"/>
  </w:num>
  <w:num w:numId="15">
    <w:abstractNumId w:val="22"/>
  </w:num>
  <w:num w:numId="16">
    <w:abstractNumId w:val="12"/>
  </w:num>
  <w:num w:numId="17">
    <w:abstractNumId w:val="15"/>
  </w:num>
  <w:num w:numId="18">
    <w:abstractNumId w:val="23"/>
  </w:num>
  <w:num w:numId="19">
    <w:abstractNumId w:val="17"/>
  </w:num>
  <w:num w:numId="20">
    <w:abstractNumId w:val="19"/>
  </w:num>
  <w:num w:numId="21">
    <w:abstractNumId w:val="7"/>
  </w:num>
  <w:num w:numId="22">
    <w:abstractNumId w:val="13"/>
  </w:num>
  <w:num w:numId="23">
    <w:abstractNumId w:val="10"/>
  </w:num>
  <w:num w:numId="24">
    <w:abstractNumId w:val="18"/>
  </w:num>
  <w:num w:numId="25">
    <w:abstractNumId w:val="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9FB"/>
    <w:rsid w:val="00085C58"/>
    <w:rsid w:val="000B1049"/>
    <w:rsid w:val="000C6E85"/>
    <w:rsid w:val="001150DB"/>
    <w:rsid w:val="001B0422"/>
    <w:rsid w:val="001C3119"/>
    <w:rsid w:val="002729FB"/>
    <w:rsid w:val="0028365C"/>
    <w:rsid w:val="00297278"/>
    <w:rsid w:val="00333CFE"/>
    <w:rsid w:val="0035591A"/>
    <w:rsid w:val="00410685"/>
    <w:rsid w:val="00491EA4"/>
    <w:rsid w:val="004F29C3"/>
    <w:rsid w:val="00517F36"/>
    <w:rsid w:val="005C47A1"/>
    <w:rsid w:val="005C5217"/>
    <w:rsid w:val="006B478F"/>
    <w:rsid w:val="006D1D2A"/>
    <w:rsid w:val="006E60E7"/>
    <w:rsid w:val="006F63A8"/>
    <w:rsid w:val="00814933"/>
    <w:rsid w:val="008257AA"/>
    <w:rsid w:val="008677FD"/>
    <w:rsid w:val="00876C75"/>
    <w:rsid w:val="008878A5"/>
    <w:rsid w:val="008C4080"/>
    <w:rsid w:val="009124D0"/>
    <w:rsid w:val="00932DCE"/>
    <w:rsid w:val="009A6ED4"/>
    <w:rsid w:val="009E118E"/>
    <w:rsid w:val="00A10655"/>
    <w:rsid w:val="00A12680"/>
    <w:rsid w:val="00A90B13"/>
    <w:rsid w:val="00AD5A92"/>
    <w:rsid w:val="00B6478C"/>
    <w:rsid w:val="00BE2485"/>
    <w:rsid w:val="00BE4A40"/>
    <w:rsid w:val="00C76B8E"/>
    <w:rsid w:val="00DC1889"/>
    <w:rsid w:val="00DE3CDE"/>
    <w:rsid w:val="00E15F29"/>
    <w:rsid w:val="00E806BD"/>
    <w:rsid w:val="00EB636B"/>
    <w:rsid w:val="00EC297A"/>
    <w:rsid w:val="00F65304"/>
    <w:rsid w:val="00F772C3"/>
    <w:rsid w:val="00F91967"/>
    <w:rsid w:val="00FC0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7AAC4CFC-4E35-4CF7-9590-1EC2A476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48" w:lineRule="auto"/>
      <w:ind w:left="550" w:hanging="10"/>
    </w:pPr>
    <w:rPr>
      <w:rFonts w:ascii="Gill Sans MT" w:eastAsia="Gill Sans MT" w:hAnsi="Gill Sans MT" w:cs="Gill Sans MT"/>
      <w:color w:val="000000"/>
    </w:rPr>
  </w:style>
  <w:style w:type="paragraph" w:styleId="Heading1">
    <w:name w:val="heading 1"/>
    <w:next w:val="Normal"/>
    <w:link w:val="Heading1Char"/>
    <w:uiPriority w:val="9"/>
    <w:unhideWhenUsed/>
    <w:qFormat/>
    <w:pPr>
      <w:keepNext/>
      <w:keepLines/>
      <w:spacing w:after="0"/>
      <w:ind w:left="550" w:hanging="10"/>
      <w:outlineLvl w:val="0"/>
    </w:pPr>
    <w:rPr>
      <w:rFonts w:ascii="Gill Sans MT" w:eastAsia="Gill Sans MT" w:hAnsi="Gill Sans MT" w:cs="Gill Sans MT"/>
      <w:b/>
      <w:color w:val="000000"/>
    </w:rPr>
  </w:style>
  <w:style w:type="paragraph" w:styleId="Heading2">
    <w:name w:val="heading 2"/>
    <w:next w:val="Normal"/>
    <w:link w:val="Heading2Char"/>
    <w:uiPriority w:val="9"/>
    <w:unhideWhenUsed/>
    <w:qFormat/>
    <w:pPr>
      <w:keepNext/>
      <w:keepLines/>
      <w:spacing w:after="50" w:line="248" w:lineRule="auto"/>
      <w:ind w:left="550" w:hanging="10"/>
      <w:outlineLvl w:val="1"/>
    </w:pPr>
    <w:rPr>
      <w:rFonts w:ascii="Gill Sans MT" w:eastAsia="Gill Sans MT" w:hAnsi="Gill Sans MT" w:cs="Gill Sans MT"/>
      <w:i/>
      <w:color w:val="000000"/>
    </w:rPr>
  </w:style>
  <w:style w:type="paragraph" w:styleId="Heading3">
    <w:name w:val="heading 3"/>
    <w:next w:val="Normal"/>
    <w:link w:val="Heading3Char"/>
    <w:uiPriority w:val="9"/>
    <w:unhideWhenUsed/>
    <w:qFormat/>
    <w:pPr>
      <w:keepNext/>
      <w:keepLines/>
      <w:shd w:val="clear" w:color="auto" w:fill="D9D9D9"/>
      <w:spacing w:after="11" w:line="248" w:lineRule="auto"/>
      <w:ind w:left="910" w:hanging="10"/>
      <w:outlineLvl w:val="2"/>
    </w:pPr>
    <w:rPr>
      <w:rFonts w:ascii="Gill Sans MT" w:eastAsia="Gill Sans MT" w:hAnsi="Gill Sans MT" w:cs="Gill Sans MT"/>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b/>
      <w:color w:val="000000"/>
      <w:sz w:val="22"/>
    </w:rPr>
  </w:style>
  <w:style w:type="character" w:customStyle="1" w:styleId="Heading3Char">
    <w:name w:val="Heading 3 Char"/>
    <w:link w:val="Heading3"/>
    <w:rPr>
      <w:rFonts w:ascii="Gill Sans MT" w:eastAsia="Gill Sans MT" w:hAnsi="Gill Sans MT" w:cs="Gill Sans MT"/>
      <w:b/>
      <w:color w:val="000000"/>
      <w:sz w:val="22"/>
    </w:rPr>
  </w:style>
  <w:style w:type="character" w:customStyle="1" w:styleId="Heading2Char">
    <w:name w:val="Heading 2 Char"/>
    <w:link w:val="Heading2"/>
    <w:rPr>
      <w:rFonts w:ascii="Gill Sans MT" w:eastAsia="Gill Sans MT" w:hAnsi="Gill Sans MT" w:cs="Gill Sans MT"/>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D1D2A"/>
    <w:pPr>
      <w:ind w:left="720"/>
      <w:contextualSpacing/>
    </w:pPr>
  </w:style>
  <w:style w:type="paragraph" w:styleId="BalloonText">
    <w:name w:val="Balloon Text"/>
    <w:basedOn w:val="Normal"/>
    <w:link w:val="BalloonTextChar"/>
    <w:uiPriority w:val="99"/>
    <w:semiHidden/>
    <w:unhideWhenUsed/>
    <w:rsid w:val="006E6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0E7"/>
    <w:rPr>
      <w:rFonts w:ascii="Segoe UI" w:eastAsia="Gill Sans MT" w:hAnsi="Segoe UI" w:cs="Segoe UI"/>
      <w:color w:val="000000"/>
      <w:sz w:val="18"/>
      <w:szCs w:val="18"/>
    </w:rPr>
  </w:style>
  <w:style w:type="paragraph" w:styleId="NormalWeb">
    <w:name w:val="Normal (Web)"/>
    <w:basedOn w:val="Normal"/>
    <w:uiPriority w:val="99"/>
    <w:unhideWhenUsed/>
    <w:rsid w:val="000C6E85"/>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7690">
      <w:bodyDiv w:val="1"/>
      <w:marLeft w:val="0"/>
      <w:marRight w:val="0"/>
      <w:marTop w:val="0"/>
      <w:marBottom w:val="0"/>
      <w:divBdr>
        <w:top w:val="none" w:sz="0" w:space="0" w:color="auto"/>
        <w:left w:val="none" w:sz="0" w:space="0" w:color="auto"/>
        <w:bottom w:val="none" w:sz="0" w:space="0" w:color="auto"/>
        <w:right w:val="none" w:sz="0" w:space="0" w:color="auto"/>
      </w:divBdr>
    </w:div>
    <w:div w:id="1946421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mental-health-and-behaviour-in-schools--2" TargetMode="External"/><Relationship Id="rId21" Type="http://schemas.openxmlformats.org/officeDocument/2006/relationships/hyperlink" Target="https://www.gov.uk/government/publications/mental-health-and-behaviour-in-schools--2" TargetMode="External"/><Relationship Id="rId42" Type="http://schemas.openxmlformats.org/officeDocument/2006/relationships/hyperlink" Target="http://www.inourhands.com/" TargetMode="External"/><Relationship Id="rId47" Type="http://schemas.openxmlformats.org/officeDocument/2006/relationships/hyperlink" Target="https://www.papyrus-uk.org/" TargetMode="External"/><Relationship Id="rId63" Type="http://schemas.openxmlformats.org/officeDocument/2006/relationships/hyperlink" Target="http://www.time-to-change.org.uk/" TargetMode="External"/><Relationship Id="rId68" Type="http://schemas.openxmlformats.org/officeDocument/2006/relationships/hyperlink" Target="http://www.rethink.org/" TargetMode="External"/><Relationship Id="rId16" Type="http://schemas.openxmlformats.org/officeDocument/2006/relationships/image" Target="media/image4.png"/><Relationship Id="rId11" Type="http://schemas.openxmlformats.org/officeDocument/2006/relationships/header" Target="header2.xml"/><Relationship Id="rId24" Type="http://schemas.openxmlformats.org/officeDocument/2006/relationships/hyperlink" Target="https://www.gov.uk/government/publications/mental-health-and-behaviour-in-schools--2" TargetMode="External"/><Relationship Id="rId32" Type="http://schemas.openxmlformats.org/officeDocument/2006/relationships/hyperlink" Target="http://www.anxietyuk.org.uk/" TargetMode="External"/><Relationship Id="rId37" Type="http://schemas.openxmlformats.org/officeDocument/2006/relationships/hyperlink" Target="http://www.b-eat.co.uk/" TargetMode="External"/><Relationship Id="rId40" Type="http://schemas.openxmlformats.org/officeDocument/2006/relationships/hyperlink" Target="http://www.b-eat.co.uk/" TargetMode="External"/><Relationship Id="rId45" Type="http://schemas.openxmlformats.org/officeDocument/2006/relationships/hyperlink" Target="http://www.selfharm.co.uk/" TargetMode="External"/><Relationship Id="rId53" Type="http://schemas.openxmlformats.org/officeDocument/2006/relationships/hyperlink" Target="http://www.papyrus-uk.org/" TargetMode="External"/><Relationship Id="rId58" Type="http://schemas.openxmlformats.org/officeDocument/2006/relationships/hyperlink" Target="http://www.mind.org.uk/" TargetMode="External"/><Relationship Id="rId66" Type="http://schemas.openxmlformats.org/officeDocument/2006/relationships/hyperlink" Target="http://www.time-to-change.org.uk/" TargetMode="External"/><Relationship Id="rId74" Type="http://schemas.openxmlformats.org/officeDocument/2006/relationships/header" Target="header6.xml"/><Relationship Id="rId5" Type="http://schemas.openxmlformats.org/officeDocument/2006/relationships/footnotes" Target="footnotes.xml"/><Relationship Id="rId61" Type="http://schemas.openxmlformats.org/officeDocument/2006/relationships/hyperlink" Target="http://www.minded.org.uk/" TargetMode="External"/><Relationship Id="rId19" Type="http://schemas.openxmlformats.org/officeDocument/2006/relationships/hyperlink" Target="https://www.gov.uk/government/publications/mental-health-and-behaviour-in-schools--2" TargetMode="External"/><Relationship Id="rId14" Type="http://schemas.openxmlformats.org/officeDocument/2006/relationships/header" Target="header3.xml"/><Relationship Id="rId22" Type="http://schemas.openxmlformats.org/officeDocument/2006/relationships/hyperlink" Target="https://www.gov.uk/government/publications/mental-health-and-behaviour-in-schools--2" TargetMode="External"/><Relationship Id="rId27" Type="http://schemas.openxmlformats.org/officeDocument/2006/relationships/hyperlink" Target="https://www.gov.uk/government/publications/mental-health-and-behaviour-in-schools--2" TargetMode="External"/><Relationship Id="rId30" Type="http://schemas.openxmlformats.org/officeDocument/2006/relationships/hyperlink" Target="https://www.gov.uk/government/publications/mental-health-and-behaviour-in-schools--2" TargetMode="External"/><Relationship Id="rId35" Type="http://schemas.openxmlformats.org/officeDocument/2006/relationships/hyperlink" Target="http://www.depressoinalliance.org/" TargetMode="External"/><Relationship Id="rId43" Type="http://schemas.openxmlformats.org/officeDocument/2006/relationships/hyperlink" Target="http://www.nshn.co.uk/" TargetMode="External"/><Relationship Id="rId48" Type="http://schemas.openxmlformats.org/officeDocument/2006/relationships/hyperlink" Target="https://www.papyrus-uk.org/" TargetMode="External"/><Relationship Id="rId56" Type="http://schemas.openxmlformats.org/officeDocument/2006/relationships/hyperlink" Target="http://www.youngminds.org.uk/" TargetMode="External"/><Relationship Id="rId64" Type="http://schemas.openxmlformats.org/officeDocument/2006/relationships/hyperlink" Target="http://www.time-to-change.org.uk/" TargetMode="External"/><Relationship Id="rId69" Type="http://schemas.openxmlformats.org/officeDocument/2006/relationships/hyperlink" Target="http://www.rethink.org/" TargetMode="External"/><Relationship Id="rId77"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www.papyrus-uk.org/" TargetMode="External"/><Relationship Id="rId72"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mental-health-and-behaviour-in-schools--2" TargetMode="External"/><Relationship Id="rId25" Type="http://schemas.openxmlformats.org/officeDocument/2006/relationships/hyperlink" Target="https://www.gov.uk/government/publications/mental-health-and-behaviour-in-schools--2" TargetMode="External"/><Relationship Id="rId33" Type="http://schemas.openxmlformats.org/officeDocument/2006/relationships/hyperlink" Target="http://www.ocduk.org/" TargetMode="External"/><Relationship Id="rId38" Type="http://schemas.openxmlformats.org/officeDocument/2006/relationships/hyperlink" Target="http://www.b-eat.co.uk/" TargetMode="External"/><Relationship Id="rId46" Type="http://schemas.openxmlformats.org/officeDocument/2006/relationships/hyperlink" Target="http://www.selfharm.co.uk/" TargetMode="External"/><Relationship Id="rId59" Type="http://schemas.openxmlformats.org/officeDocument/2006/relationships/hyperlink" Target="http://www.mind.org.uk/" TargetMode="External"/><Relationship Id="rId67" Type="http://schemas.openxmlformats.org/officeDocument/2006/relationships/hyperlink" Target="http://www.time-to-change.org.uk/" TargetMode="External"/><Relationship Id="rId20" Type="http://schemas.openxmlformats.org/officeDocument/2006/relationships/hyperlink" Target="https://www.gov.uk/government/publications/mental-health-and-behaviour-in-schools--2" TargetMode="External"/><Relationship Id="rId41" Type="http://schemas.openxmlformats.org/officeDocument/2006/relationships/hyperlink" Target="http://www.inourhands.com/" TargetMode="External"/><Relationship Id="rId54" Type="http://schemas.openxmlformats.org/officeDocument/2006/relationships/hyperlink" Target="http://www.papyrus-uk.org/" TargetMode="External"/><Relationship Id="rId62" Type="http://schemas.openxmlformats.org/officeDocument/2006/relationships/hyperlink" Target="http://www.time-to-change.org.uk/" TargetMode="External"/><Relationship Id="rId70" Type="http://schemas.openxmlformats.org/officeDocument/2006/relationships/header" Target="header4.xml"/><Relationship Id="rId75"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yperlink" Target="https://www.gov.uk/government/publications/mental-health-and-behaviour-in-schools--2" TargetMode="External"/><Relationship Id="rId28" Type="http://schemas.openxmlformats.org/officeDocument/2006/relationships/hyperlink" Target="https://www.gov.uk/government/publications/mental-health-and-behaviour-in-schools--2" TargetMode="External"/><Relationship Id="rId36" Type="http://schemas.openxmlformats.org/officeDocument/2006/relationships/hyperlink" Target="http://www.depressoinalliance.org/" TargetMode="External"/><Relationship Id="rId49" Type="http://schemas.openxmlformats.org/officeDocument/2006/relationships/hyperlink" Target="https://www.papyrus-uk.org/" TargetMode="External"/><Relationship Id="rId57" Type="http://schemas.openxmlformats.org/officeDocument/2006/relationships/hyperlink" Target="http://www.youngminds.org.uk/" TargetMode="External"/><Relationship Id="rId10" Type="http://schemas.openxmlformats.org/officeDocument/2006/relationships/header" Target="header1.xml"/><Relationship Id="rId31" Type="http://schemas.openxmlformats.org/officeDocument/2006/relationships/hyperlink" Target="http://www.anxietyuk.org.uk/" TargetMode="External"/><Relationship Id="rId44" Type="http://schemas.openxmlformats.org/officeDocument/2006/relationships/hyperlink" Target="http://www.nshn.co.uk/" TargetMode="External"/><Relationship Id="rId52" Type="http://schemas.openxmlformats.org/officeDocument/2006/relationships/hyperlink" Target="http://www.papyrus-uk.org/" TargetMode="External"/><Relationship Id="rId60" Type="http://schemas.openxmlformats.org/officeDocument/2006/relationships/hyperlink" Target="http://www.minded.org.uk/" TargetMode="External"/><Relationship Id="rId65" Type="http://schemas.openxmlformats.org/officeDocument/2006/relationships/hyperlink" Target="http://www.time-to-change.org.uk/" TargetMode="External"/><Relationship Id="rId73"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hyperlink" Target="https://www.gov.uk/government/publications/mental-health-and-behaviour-in-schools--2" TargetMode="External"/><Relationship Id="rId39" Type="http://schemas.openxmlformats.org/officeDocument/2006/relationships/hyperlink" Target="http://www.b-eat.co.uk/" TargetMode="External"/><Relationship Id="rId34" Type="http://schemas.openxmlformats.org/officeDocument/2006/relationships/hyperlink" Target="http://www.ocduk.org/" TargetMode="External"/><Relationship Id="rId50" Type="http://schemas.openxmlformats.org/officeDocument/2006/relationships/hyperlink" Target="https://www.papyrus-uk.org/" TargetMode="External"/><Relationship Id="rId55" Type="http://schemas.openxmlformats.org/officeDocument/2006/relationships/hyperlink" Target="http://www.papyrus-uk.org/" TargetMode="External"/><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eader" Target="header5.xml"/><Relationship Id="rId2" Type="http://schemas.openxmlformats.org/officeDocument/2006/relationships/styles" Target="styles.xml"/><Relationship Id="rId29" Type="http://schemas.openxmlformats.org/officeDocument/2006/relationships/hyperlink" Target="https://www.gov.uk/government/publications/mental-health-and-behaviour-in-school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378C9693</Template>
  <TotalTime>10</TotalTime>
  <Pages>10</Pages>
  <Words>3267</Words>
  <Characters>18623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Gill</dc:creator>
  <cp:keywords/>
  <cp:lastModifiedBy>J. Page</cp:lastModifiedBy>
  <cp:revision>9</cp:revision>
  <cp:lastPrinted>2022-07-12T10:26:00Z</cp:lastPrinted>
  <dcterms:created xsi:type="dcterms:W3CDTF">2022-07-15T11:45:00Z</dcterms:created>
  <dcterms:modified xsi:type="dcterms:W3CDTF">2022-07-15T11:55:00Z</dcterms:modified>
</cp:coreProperties>
</file>